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4A7C" w14:textId="12D58995" w:rsidR="00526049" w:rsidRPr="00526049" w:rsidRDefault="00526049" w:rsidP="00526049">
      <w:pPr>
        <w:pStyle w:val="Ref"/>
        <w:tabs>
          <w:tab w:val="center" w:pos="5103"/>
          <w:tab w:val="right" w:pos="10207"/>
        </w:tabs>
        <w:ind w:left="142" w:right="261"/>
        <w:rPr>
          <w:rFonts w:ascii="Verdana" w:hAnsi="Verdana"/>
          <w:sz w:val="22"/>
          <w:szCs w:val="22"/>
        </w:rPr>
      </w:pPr>
      <w:r w:rsidRPr="00526049">
        <w:rPr>
          <w:rFonts w:ascii="Verdana" w:hAnsi="Verdana"/>
          <w:sz w:val="22"/>
          <w:szCs w:val="22"/>
        </w:rPr>
        <w:t>Sir/Madam</w:t>
      </w:r>
      <w:r w:rsidRPr="00526049">
        <w:rPr>
          <w:rFonts w:ascii="Verdana" w:hAnsi="Verdana"/>
          <w:sz w:val="22"/>
          <w:szCs w:val="22"/>
        </w:rPr>
        <w:tab/>
        <w:t xml:space="preserve">                                                                                      </w:t>
      </w:r>
      <w:r w:rsidR="00E94554">
        <w:rPr>
          <w:rFonts w:ascii="Verdana" w:hAnsi="Verdana"/>
          <w:sz w:val="22"/>
          <w:szCs w:val="22"/>
        </w:rPr>
        <w:t>5 Ju</w:t>
      </w:r>
      <w:r w:rsidR="00197968">
        <w:rPr>
          <w:rFonts w:ascii="Verdana" w:hAnsi="Verdana"/>
          <w:sz w:val="22"/>
          <w:szCs w:val="22"/>
        </w:rPr>
        <w:t>ly</w:t>
      </w:r>
      <w:r w:rsidRPr="00526049">
        <w:rPr>
          <w:rFonts w:ascii="Verdana" w:hAnsi="Verdana"/>
          <w:sz w:val="22"/>
          <w:szCs w:val="22"/>
        </w:rPr>
        <w:t xml:space="preserve"> 2021</w:t>
      </w:r>
    </w:p>
    <w:p w14:paraId="524D243A" w14:textId="77777777" w:rsidR="00526049" w:rsidRPr="00526049" w:rsidRDefault="00526049" w:rsidP="00526049">
      <w:pPr>
        <w:pStyle w:val="Ref"/>
        <w:tabs>
          <w:tab w:val="center" w:pos="5103"/>
          <w:tab w:val="right" w:pos="10207"/>
        </w:tabs>
        <w:ind w:left="142" w:right="261"/>
        <w:rPr>
          <w:rFonts w:ascii="Verdana" w:hAnsi="Verdana"/>
        </w:rPr>
      </w:pPr>
      <w:r w:rsidRPr="00526049">
        <w:rPr>
          <w:rFonts w:ascii="Verdana" w:hAnsi="Verdana"/>
        </w:rPr>
        <w:tab/>
      </w:r>
    </w:p>
    <w:p w14:paraId="7473B336" w14:textId="3770CD07" w:rsidR="00526049" w:rsidRPr="00526049" w:rsidRDefault="00526049" w:rsidP="00526049">
      <w:pPr>
        <w:pStyle w:val="Ref"/>
        <w:tabs>
          <w:tab w:val="center" w:pos="5103"/>
          <w:tab w:val="right" w:pos="10207"/>
        </w:tabs>
        <w:ind w:left="142" w:right="261"/>
        <w:jc w:val="center"/>
        <w:rPr>
          <w:rFonts w:ascii="Verdana" w:hAnsi="Verdana"/>
          <w:b/>
        </w:rPr>
      </w:pPr>
      <w:r w:rsidRPr="00526049">
        <w:rPr>
          <w:rFonts w:ascii="Verdana" w:hAnsi="Verdana"/>
          <w:b/>
        </w:rPr>
        <w:t xml:space="preserve">SUMMONS TO ATTEND THE FULL COUNCIL MEETING OF </w:t>
      </w:r>
      <w:r w:rsidR="00CC416F">
        <w:rPr>
          <w:rFonts w:ascii="Verdana" w:hAnsi="Verdana"/>
          <w:b/>
        </w:rPr>
        <w:t>SWANNINGTON</w:t>
      </w:r>
      <w:r w:rsidRPr="00526049">
        <w:rPr>
          <w:rFonts w:ascii="Verdana" w:hAnsi="Verdana"/>
          <w:b/>
        </w:rPr>
        <w:t xml:space="preserve"> PARISH COUNCIL</w:t>
      </w:r>
    </w:p>
    <w:p w14:paraId="15AF1F46" w14:textId="77777777" w:rsidR="00526049" w:rsidRPr="00526049" w:rsidRDefault="00526049" w:rsidP="00526049">
      <w:pPr>
        <w:pStyle w:val="Ref"/>
        <w:tabs>
          <w:tab w:val="center" w:pos="5103"/>
          <w:tab w:val="right" w:pos="10207"/>
        </w:tabs>
        <w:ind w:left="142" w:right="261"/>
        <w:rPr>
          <w:rFonts w:ascii="Verdana" w:hAnsi="Verdana"/>
          <w:b/>
          <w:i/>
          <w:u w:val="single"/>
        </w:rPr>
      </w:pPr>
    </w:p>
    <w:p w14:paraId="7A4F6F42" w14:textId="4066CD34" w:rsidR="00526049" w:rsidRPr="00526049" w:rsidRDefault="00526049" w:rsidP="00526049">
      <w:pPr>
        <w:pStyle w:val="Ref"/>
        <w:ind w:left="142" w:right="261"/>
        <w:rPr>
          <w:rFonts w:ascii="Verdana" w:hAnsi="Verdana"/>
          <w:b/>
          <w:i/>
        </w:rPr>
      </w:pPr>
      <w:r w:rsidRPr="00526049">
        <w:rPr>
          <w:rFonts w:ascii="Verdana" w:hAnsi="Verdana"/>
        </w:rPr>
        <w:t xml:space="preserve">Time/Date: </w:t>
      </w:r>
      <w:r w:rsidRPr="00526049">
        <w:rPr>
          <w:rFonts w:ascii="Verdana" w:hAnsi="Verdana"/>
        </w:rPr>
        <w:tab/>
      </w:r>
      <w:r w:rsidRPr="00526049">
        <w:rPr>
          <w:rFonts w:ascii="Verdana" w:hAnsi="Verdana"/>
          <w:b/>
          <w:i/>
        </w:rPr>
        <w:t xml:space="preserve">   7.00 p.m.</w:t>
      </w:r>
      <w:r w:rsidRPr="00526049">
        <w:rPr>
          <w:rFonts w:ascii="Verdana" w:hAnsi="Verdana"/>
        </w:rPr>
        <w:t xml:space="preserve"> </w:t>
      </w:r>
      <w:r w:rsidRPr="00526049">
        <w:rPr>
          <w:rFonts w:ascii="Verdana" w:hAnsi="Verdana"/>
          <w:b/>
          <w:i/>
        </w:rPr>
        <w:t xml:space="preserve">on </w:t>
      </w:r>
      <w:r w:rsidR="00CC416F">
        <w:rPr>
          <w:rFonts w:ascii="Verdana" w:hAnsi="Verdana"/>
          <w:b/>
          <w:i/>
        </w:rPr>
        <w:t xml:space="preserve">Monday </w:t>
      </w:r>
      <w:r w:rsidR="00197968">
        <w:rPr>
          <w:rFonts w:ascii="Verdana" w:hAnsi="Verdana"/>
          <w:b/>
          <w:i/>
        </w:rPr>
        <w:t>12 July</w:t>
      </w:r>
      <w:r w:rsidRPr="00526049">
        <w:rPr>
          <w:rFonts w:ascii="Verdana" w:hAnsi="Verdana"/>
          <w:b/>
          <w:i/>
        </w:rPr>
        <w:t xml:space="preserve"> 2021 </w:t>
      </w:r>
    </w:p>
    <w:p w14:paraId="546C24F8" w14:textId="77777777" w:rsidR="00526049" w:rsidRPr="00526049" w:rsidRDefault="00526049" w:rsidP="00526049">
      <w:pPr>
        <w:pStyle w:val="Ref"/>
        <w:ind w:left="142" w:right="261"/>
        <w:rPr>
          <w:rFonts w:ascii="Verdana" w:hAnsi="Verdana"/>
          <w:b/>
          <w:i/>
        </w:rPr>
      </w:pPr>
    </w:p>
    <w:p w14:paraId="53D330CF" w14:textId="73A649E4" w:rsidR="00526049" w:rsidRPr="00526049" w:rsidRDefault="00526049" w:rsidP="00526049">
      <w:pPr>
        <w:ind w:left="142" w:right="261"/>
        <w:rPr>
          <w:rFonts w:ascii="Verdana" w:hAnsi="Verdana"/>
        </w:rPr>
      </w:pPr>
      <w:r w:rsidRPr="00526049">
        <w:rPr>
          <w:rFonts w:ascii="Verdana" w:hAnsi="Verdana"/>
        </w:rPr>
        <w:t xml:space="preserve">Location:           </w:t>
      </w:r>
      <w:r w:rsidR="00B1431A">
        <w:rPr>
          <w:rFonts w:ascii="Verdana" w:hAnsi="Verdana"/>
          <w:b/>
          <w:bCs/>
        </w:rPr>
        <w:t>Village Hall, Main Street, Swannington</w:t>
      </w:r>
    </w:p>
    <w:p w14:paraId="6804528F" w14:textId="77777777" w:rsidR="00526049" w:rsidRPr="00526049" w:rsidRDefault="00526049" w:rsidP="00526049">
      <w:pPr>
        <w:ind w:left="142" w:right="261"/>
        <w:rPr>
          <w:rFonts w:ascii="Verdana" w:hAnsi="Verdana"/>
          <w:u w:val="single"/>
        </w:rPr>
      </w:pPr>
    </w:p>
    <w:p w14:paraId="757DE738" w14:textId="77777777" w:rsidR="00526049" w:rsidRPr="00526049" w:rsidRDefault="00526049" w:rsidP="00526049">
      <w:pPr>
        <w:rPr>
          <w:rFonts w:ascii="Verdana" w:hAnsi="Verdana"/>
          <w:szCs w:val="24"/>
          <w:u w:val="single"/>
        </w:rPr>
      </w:pPr>
      <w:r w:rsidRPr="00526049">
        <w:rPr>
          <w:rFonts w:ascii="Verdana" w:hAnsi="Verdana"/>
          <w:noProof/>
          <w:szCs w:val="24"/>
        </w:rPr>
        <w:drawing>
          <wp:inline distT="0" distB="0" distL="0" distR="0" wp14:anchorId="3F30CFF1" wp14:editId="4EA63867">
            <wp:extent cx="20002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p>
    <w:p w14:paraId="7A1C5264" w14:textId="77777777" w:rsidR="00526049" w:rsidRPr="00526049" w:rsidRDefault="00526049" w:rsidP="00526049">
      <w:pPr>
        <w:rPr>
          <w:rFonts w:ascii="Verdana" w:hAnsi="Verdana"/>
          <w:szCs w:val="24"/>
          <w:u w:val="single"/>
        </w:rPr>
      </w:pPr>
      <w:r w:rsidRPr="00526049">
        <w:rPr>
          <w:rFonts w:ascii="Verdana" w:hAnsi="Verdana"/>
          <w:szCs w:val="24"/>
          <w:u w:val="single"/>
        </w:rPr>
        <w:t>Clerk to the Council</w:t>
      </w:r>
    </w:p>
    <w:p w14:paraId="2B91BAB1" w14:textId="77777777" w:rsidR="00526049" w:rsidRPr="00526049" w:rsidRDefault="00526049" w:rsidP="00526049">
      <w:pPr>
        <w:rPr>
          <w:rFonts w:ascii="Verdana" w:hAnsi="Verdana"/>
          <w:b/>
          <w:szCs w:val="24"/>
        </w:rPr>
      </w:pPr>
    </w:p>
    <w:p w14:paraId="10B3F597" w14:textId="77777777" w:rsidR="00526049" w:rsidRPr="00526049" w:rsidRDefault="00526049" w:rsidP="00526049">
      <w:pPr>
        <w:rPr>
          <w:rFonts w:ascii="Verdana" w:hAnsi="Verdana"/>
          <w:b/>
          <w:i/>
          <w:szCs w:val="24"/>
        </w:rPr>
      </w:pPr>
      <w:r w:rsidRPr="00526049">
        <w:rPr>
          <w:rFonts w:ascii="Verdana" w:hAnsi="Verdana"/>
          <w:b/>
          <w:i/>
          <w:szCs w:val="24"/>
        </w:rPr>
        <w:t>Public Participation</w:t>
      </w:r>
    </w:p>
    <w:p w14:paraId="62E15ACD" w14:textId="4D6DA790" w:rsidR="00526049" w:rsidRDefault="00526049" w:rsidP="00526049">
      <w:pPr>
        <w:jc w:val="both"/>
        <w:rPr>
          <w:rFonts w:ascii="Verdana" w:hAnsi="Verdana"/>
          <w:i/>
          <w:szCs w:val="24"/>
        </w:rPr>
      </w:pPr>
      <w:r w:rsidRPr="00526049">
        <w:rPr>
          <w:rFonts w:ascii="Verdana" w:hAnsi="Verdana"/>
          <w:i/>
          <w:szCs w:val="24"/>
        </w:rPr>
        <w:t xml:space="preserve">Members of the public may make representations, give evidence or answer questions in respect of any matters included on the agenda.  At the discretion of the Chairman the meeting may be adjourned to give members of the public an opportunity to raise other matters of public interest.  </w:t>
      </w:r>
    </w:p>
    <w:p w14:paraId="02C22359" w14:textId="77777777" w:rsidR="00B1431A" w:rsidRPr="00526049" w:rsidRDefault="00B1431A" w:rsidP="00526049">
      <w:pPr>
        <w:jc w:val="both"/>
        <w:rPr>
          <w:rFonts w:ascii="Verdana" w:hAnsi="Verdana"/>
          <w:i/>
          <w:szCs w:val="24"/>
        </w:rPr>
      </w:pPr>
    </w:p>
    <w:p w14:paraId="7A65461B" w14:textId="77777777" w:rsidR="00526049" w:rsidRPr="00526049" w:rsidRDefault="00526049" w:rsidP="00526049">
      <w:pPr>
        <w:jc w:val="center"/>
        <w:rPr>
          <w:rFonts w:ascii="Verdana" w:hAnsi="Verdana"/>
          <w:i/>
          <w:u w:val="single"/>
        </w:rPr>
      </w:pPr>
      <w:r w:rsidRPr="00526049">
        <w:rPr>
          <w:rFonts w:ascii="Verdana" w:hAnsi="Verdana"/>
          <w:b/>
          <w:i/>
          <w:sz w:val="28"/>
          <w:u w:val="single"/>
        </w:rPr>
        <w:t>AGENDA</w:t>
      </w:r>
    </w:p>
    <w:p w14:paraId="1A3F7FA2" w14:textId="77777777" w:rsidR="00526049" w:rsidRPr="00526049" w:rsidRDefault="00526049" w:rsidP="00526049">
      <w:pPr>
        <w:tabs>
          <w:tab w:val="left" w:pos="4215"/>
        </w:tabs>
        <w:rPr>
          <w:rFonts w:ascii="Verdana" w:hAnsi="Verdana"/>
        </w:rPr>
      </w:pPr>
      <w:r w:rsidRPr="00526049">
        <w:rPr>
          <w:rFonts w:ascii="Verdana" w:hAnsi="Verdana"/>
        </w:rPr>
        <w:tab/>
      </w:r>
    </w:p>
    <w:p w14:paraId="34A355C5" w14:textId="77777777" w:rsidR="00526049" w:rsidRPr="00526049" w:rsidRDefault="00526049" w:rsidP="00526049">
      <w:pPr>
        <w:pStyle w:val="ListParagraph"/>
        <w:rPr>
          <w:rFonts w:ascii="Verdana" w:hAnsi="Verdana"/>
          <w:szCs w:val="24"/>
        </w:rPr>
      </w:pPr>
    </w:p>
    <w:p w14:paraId="791E48A5" w14:textId="77777777" w:rsidR="00526049" w:rsidRPr="00526049" w:rsidRDefault="00526049" w:rsidP="00526049">
      <w:pPr>
        <w:pStyle w:val="ListParagraph"/>
        <w:numPr>
          <w:ilvl w:val="0"/>
          <w:numId w:val="28"/>
        </w:numPr>
        <w:ind w:hanging="720"/>
        <w:rPr>
          <w:rFonts w:ascii="Verdana" w:hAnsi="Verdana"/>
          <w:szCs w:val="24"/>
        </w:rPr>
      </w:pPr>
      <w:r w:rsidRPr="00526049">
        <w:rPr>
          <w:rFonts w:ascii="Verdana" w:hAnsi="Verdana"/>
          <w:szCs w:val="24"/>
        </w:rPr>
        <w:t xml:space="preserve">Apologies for absence to be received and accepted by the Parish Council. </w:t>
      </w:r>
    </w:p>
    <w:p w14:paraId="19D5D93B" w14:textId="77777777" w:rsidR="00526049" w:rsidRPr="00526049" w:rsidRDefault="00526049" w:rsidP="00526049">
      <w:pPr>
        <w:pStyle w:val="ListParagraph"/>
        <w:rPr>
          <w:rFonts w:ascii="Verdana" w:hAnsi="Verdana"/>
          <w:szCs w:val="24"/>
        </w:rPr>
      </w:pPr>
    </w:p>
    <w:p w14:paraId="3BFB6681" w14:textId="2CEFCB3A" w:rsidR="00526049" w:rsidRDefault="00526049" w:rsidP="00526049">
      <w:pPr>
        <w:pStyle w:val="ListParagraph"/>
        <w:numPr>
          <w:ilvl w:val="0"/>
          <w:numId w:val="28"/>
        </w:numPr>
        <w:ind w:hanging="720"/>
        <w:rPr>
          <w:rFonts w:ascii="Verdana" w:hAnsi="Verdana"/>
          <w:szCs w:val="24"/>
        </w:rPr>
      </w:pPr>
      <w:r w:rsidRPr="00526049">
        <w:rPr>
          <w:rFonts w:ascii="Verdana" w:hAnsi="Verdana"/>
          <w:szCs w:val="24"/>
        </w:rPr>
        <w:t xml:space="preserve">Disclosures of Interest – Under the Code of Conduct members are reminded that in disclosing an interest the nature of the interest should be clear in respect of items on the agenda. </w:t>
      </w:r>
    </w:p>
    <w:p w14:paraId="6748C7FC" w14:textId="77777777" w:rsidR="00B1431A" w:rsidRPr="00B1431A" w:rsidRDefault="00B1431A" w:rsidP="00B1431A">
      <w:pPr>
        <w:pStyle w:val="ListParagraph"/>
        <w:rPr>
          <w:rFonts w:ascii="Verdana" w:hAnsi="Verdana"/>
          <w:szCs w:val="24"/>
        </w:rPr>
      </w:pPr>
    </w:p>
    <w:p w14:paraId="06543382" w14:textId="523A0F4C" w:rsidR="00B1431A" w:rsidRPr="00526049" w:rsidRDefault="00B1431A" w:rsidP="00526049">
      <w:pPr>
        <w:pStyle w:val="ListParagraph"/>
        <w:numPr>
          <w:ilvl w:val="0"/>
          <w:numId w:val="28"/>
        </w:numPr>
        <w:ind w:hanging="720"/>
        <w:rPr>
          <w:rFonts w:ascii="Verdana" w:hAnsi="Verdana"/>
          <w:szCs w:val="24"/>
        </w:rPr>
      </w:pPr>
      <w:r>
        <w:rPr>
          <w:rFonts w:ascii="Verdana" w:hAnsi="Verdana" w:cs="Arial"/>
          <w:szCs w:val="24"/>
        </w:rPr>
        <w:t>Co-option of new councillor</w:t>
      </w:r>
    </w:p>
    <w:p w14:paraId="369833F0" w14:textId="77777777" w:rsidR="00526049" w:rsidRPr="00526049" w:rsidRDefault="00526049" w:rsidP="00526049">
      <w:pPr>
        <w:pStyle w:val="ListParagraph"/>
        <w:rPr>
          <w:rFonts w:ascii="Verdana" w:hAnsi="Verdana"/>
          <w:szCs w:val="24"/>
        </w:rPr>
      </w:pPr>
    </w:p>
    <w:p w14:paraId="7D566087" w14:textId="570E9510" w:rsidR="00A31621" w:rsidRPr="00A31621" w:rsidRDefault="00A31621" w:rsidP="00B1431A">
      <w:pPr>
        <w:pStyle w:val="ListParagraph"/>
        <w:numPr>
          <w:ilvl w:val="0"/>
          <w:numId w:val="28"/>
        </w:numPr>
        <w:ind w:hanging="720"/>
        <w:rPr>
          <w:rFonts w:ascii="Verdana" w:hAnsi="Verdana" w:cs="Arial"/>
          <w:szCs w:val="24"/>
        </w:rPr>
      </w:pPr>
      <w:r w:rsidRPr="00A31621">
        <w:rPr>
          <w:rFonts w:ascii="Verdana" w:hAnsi="Verdana"/>
          <w:szCs w:val="24"/>
        </w:rPr>
        <w:t>To confirm the minutes of the following meetings of the Parish Council:</w:t>
      </w:r>
    </w:p>
    <w:p w14:paraId="75C21EEB" w14:textId="58F35BD9" w:rsidR="00A31621" w:rsidRPr="0023591D" w:rsidRDefault="00A31621" w:rsidP="00A31621">
      <w:pPr>
        <w:pStyle w:val="ListParagraph"/>
        <w:numPr>
          <w:ilvl w:val="0"/>
          <w:numId w:val="1"/>
        </w:numPr>
        <w:ind w:left="1134" w:hanging="425"/>
        <w:rPr>
          <w:rFonts w:ascii="Verdana" w:hAnsi="Verdana"/>
          <w:szCs w:val="24"/>
        </w:rPr>
      </w:pPr>
      <w:r w:rsidRPr="008079AE">
        <w:rPr>
          <w:rFonts w:ascii="Verdana" w:hAnsi="Verdana"/>
          <w:szCs w:val="24"/>
        </w:rPr>
        <w:t>Full Council</w:t>
      </w:r>
      <w:r w:rsidRPr="008079AE">
        <w:rPr>
          <w:rFonts w:ascii="Verdana" w:hAnsi="Verdana"/>
          <w:szCs w:val="24"/>
        </w:rPr>
        <w:tab/>
      </w:r>
      <w:r w:rsidRPr="008079AE">
        <w:rPr>
          <w:rFonts w:ascii="Verdana" w:hAnsi="Verdana"/>
          <w:szCs w:val="24"/>
        </w:rPr>
        <w:tab/>
      </w:r>
      <w:r w:rsidR="00BB71A6">
        <w:rPr>
          <w:rFonts w:ascii="Verdana" w:hAnsi="Verdana"/>
          <w:szCs w:val="24"/>
        </w:rPr>
        <w:tab/>
      </w:r>
      <w:r w:rsidR="00BB71A6">
        <w:rPr>
          <w:rFonts w:ascii="Verdana" w:hAnsi="Verdana"/>
          <w:szCs w:val="24"/>
        </w:rPr>
        <w:tab/>
      </w:r>
      <w:r w:rsidR="00BB71A6">
        <w:rPr>
          <w:rFonts w:ascii="Verdana" w:hAnsi="Verdana"/>
          <w:szCs w:val="24"/>
        </w:rPr>
        <w:tab/>
        <w:t>14 June</w:t>
      </w:r>
      <w:r>
        <w:rPr>
          <w:rFonts w:ascii="Verdana" w:hAnsi="Verdana"/>
          <w:szCs w:val="24"/>
        </w:rPr>
        <w:t xml:space="preserve"> 2021</w:t>
      </w:r>
      <w:r>
        <w:rPr>
          <w:rFonts w:ascii="Verdana" w:hAnsi="Verdana"/>
          <w:szCs w:val="24"/>
        </w:rPr>
        <w:tab/>
      </w:r>
      <w:r>
        <w:rPr>
          <w:rFonts w:ascii="Verdana" w:hAnsi="Verdana"/>
          <w:szCs w:val="24"/>
        </w:rPr>
        <w:tab/>
      </w:r>
      <w:r w:rsidRPr="0097115E">
        <w:rPr>
          <w:rFonts w:ascii="Verdana" w:hAnsi="Verdana"/>
          <w:b/>
          <w:bCs/>
          <w:szCs w:val="24"/>
        </w:rPr>
        <w:t xml:space="preserve">Appx </w:t>
      </w:r>
      <w:r w:rsidR="00B1431A">
        <w:rPr>
          <w:rFonts w:ascii="Verdana" w:hAnsi="Verdana"/>
          <w:b/>
          <w:bCs/>
          <w:szCs w:val="24"/>
        </w:rPr>
        <w:t>A</w:t>
      </w:r>
    </w:p>
    <w:p w14:paraId="474A1139" w14:textId="77777777" w:rsidR="00A31621" w:rsidRPr="008079AE" w:rsidRDefault="00A31621" w:rsidP="00A31621">
      <w:pPr>
        <w:pStyle w:val="ListParagraph"/>
        <w:ind w:left="1134"/>
        <w:rPr>
          <w:rFonts w:ascii="Verdana" w:hAnsi="Verdana"/>
          <w:szCs w:val="24"/>
        </w:rPr>
      </w:pPr>
      <w:r w:rsidRPr="008079AE">
        <w:rPr>
          <w:rFonts w:ascii="Verdana" w:hAnsi="Verdana"/>
          <w:szCs w:val="24"/>
        </w:rPr>
        <w:tab/>
      </w:r>
      <w:r w:rsidRPr="008079AE">
        <w:rPr>
          <w:rFonts w:ascii="Verdana" w:hAnsi="Verdana"/>
          <w:szCs w:val="24"/>
        </w:rPr>
        <w:tab/>
      </w:r>
    </w:p>
    <w:p w14:paraId="7F839BF5" w14:textId="5A7D1075" w:rsidR="00A31621" w:rsidRPr="00310797" w:rsidRDefault="00A31621" w:rsidP="00A31621">
      <w:pPr>
        <w:pStyle w:val="ListParagraph"/>
        <w:ind w:left="0"/>
        <w:rPr>
          <w:rFonts w:ascii="Verdana" w:hAnsi="Verdana"/>
          <w:b/>
          <w:bCs/>
          <w:szCs w:val="24"/>
        </w:rPr>
      </w:pPr>
      <w:r>
        <w:rPr>
          <w:rFonts w:ascii="Verdana" w:hAnsi="Verdana"/>
          <w:szCs w:val="24"/>
        </w:rPr>
        <w:t>4</w:t>
      </w:r>
      <w:r w:rsidRPr="008079AE">
        <w:rPr>
          <w:rFonts w:ascii="Verdana" w:hAnsi="Verdana"/>
          <w:szCs w:val="24"/>
        </w:rPr>
        <w:t>.</w:t>
      </w:r>
      <w:r w:rsidRPr="008079AE">
        <w:rPr>
          <w:rFonts w:ascii="Verdana" w:hAnsi="Verdana"/>
          <w:szCs w:val="24"/>
        </w:rPr>
        <w:tab/>
      </w:r>
      <w:r>
        <w:rPr>
          <w:rFonts w:ascii="Verdana" w:hAnsi="Verdana"/>
          <w:szCs w:val="24"/>
        </w:rPr>
        <w:t>Police report</w:t>
      </w:r>
      <w:r w:rsidR="00B1431A">
        <w:rPr>
          <w:rFonts w:ascii="Verdana" w:hAnsi="Verdana"/>
          <w:szCs w:val="24"/>
        </w:rPr>
        <w:t>, to be circulated to councillors</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p>
    <w:p w14:paraId="4A45AEAC" w14:textId="4CA800D2" w:rsidR="00A31621" w:rsidRDefault="00A31621" w:rsidP="00A31621">
      <w:pPr>
        <w:pStyle w:val="ListParagraph"/>
        <w:ind w:left="0"/>
        <w:rPr>
          <w:rFonts w:ascii="Verdana" w:hAnsi="Verdana"/>
          <w:szCs w:val="24"/>
        </w:rPr>
      </w:pPr>
      <w:r>
        <w:rPr>
          <w:rFonts w:ascii="Verdana" w:hAnsi="Verdana"/>
          <w:szCs w:val="24"/>
        </w:rPr>
        <w:t xml:space="preserve">5. </w:t>
      </w:r>
      <w:r>
        <w:rPr>
          <w:rFonts w:ascii="Verdana" w:hAnsi="Verdana"/>
          <w:szCs w:val="24"/>
        </w:rPr>
        <w:tab/>
      </w:r>
      <w:r w:rsidRPr="008079AE">
        <w:rPr>
          <w:rFonts w:ascii="Verdana" w:hAnsi="Verdana"/>
          <w:szCs w:val="24"/>
        </w:rPr>
        <w:t>Chairman’s Report</w:t>
      </w:r>
    </w:p>
    <w:p w14:paraId="643456D8" w14:textId="46F47782" w:rsidR="00A31621" w:rsidRDefault="00A31621" w:rsidP="00A31621">
      <w:pPr>
        <w:pStyle w:val="ListParagraph"/>
        <w:ind w:left="0"/>
        <w:rPr>
          <w:rFonts w:ascii="Verdana" w:hAnsi="Verdana"/>
          <w:szCs w:val="24"/>
        </w:rPr>
      </w:pPr>
    </w:p>
    <w:p w14:paraId="3B756227" w14:textId="77777777" w:rsidR="00A31621" w:rsidRDefault="00A31621" w:rsidP="00A31621">
      <w:pPr>
        <w:pStyle w:val="ListParagraph"/>
        <w:numPr>
          <w:ilvl w:val="0"/>
          <w:numId w:val="22"/>
        </w:numPr>
        <w:ind w:left="709" w:hanging="709"/>
        <w:rPr>
          <w:rFonts w:ascii="Verdana" w:hAnsi="Verdana"/>
          <w:szCs w:val="24"/>
        </w:rPr>
      </w:pPr>
      <w:r w:rsidRPr="008079AE">
        <w:rPr>
          <w:rFonts w:ascii="Verdana" w:hAnsi="Verdana"/>
          <w:szCs w:val="24"/>
        </w:rPr>
        <w:t>Councillors' Reports, including reports from LCC and NWLDC councillors</w:t>
      </w:r>
      <w:r>
        <w:rPr>
          <w:rFonts w:ascii="Verdana" w:hAnsi="Verdana"/>
          <w:szCs w:val="24"/>
        </w:rPr>
        <w:t>.</w:t>
      </w:r>
    </w:p>
    <w:p w14:paraId="2CF02419" w14:textId="3F4DCEA9" w:rsidR="00A31621" w:rsidRDefault="00A31621" w:rsidP="00A31621">
      <w:pPr>
        <w:pStyle w:val="ListParagraph"/>
        <w:numPr>
          <w:ilvl w:val="0"/>
          <w:numId w:val="21"/>
        </w:numPr>
        <w:rPr>
          <w:rFonts w:ascii="Verdana" w:hAnsi="Verdana"/>
          <w:szCs w:val="24"/>
        </w:rPr>
      </w:pPr>
      <w:r>
        <w:rPr>
          <w:rFonts w:ascii="Verdana" w:hAnsi="Verdana"/>
          <w:szCs w:val="24"/>
        </w:rPr>
        <w:t>Neighbourhood Plan Group.</w:t>
      </w:r>
    </w:p>
    <w:p w14:paraId="26FDF35A" w14:textId="78787030" w:rsidR="0050543D" w:rsidRDefault="0050543D" w:rsidP="00A31621">
      <w:pPr>
        <w:pStyle w:val="ListParagraph"/>
        <w:numPr>
          <w:ilvl w:val="0"/>
          <w:numId w:val="21"/>
        </w:numPr>
        <w:rPr>
          <w:rFonts w:ascii="Verdana" w:hAnsi="Verdana"/>
          <w:szCs w:val="24"/>
        </w:rPr>
      </w:pPr>
      <w:r>
        <w:rPr>
          <w:rFonts w:ascii="Verdana" w:hAnsi="Verdana"/>
          <w:szCs w:val="24"/>
        </w:rPr>
        <w:t>Overgrown footpath to Hough Windmill (AS).</w:t>
      </w:r>
    </w:p>
    <w:p w14:paraId="3F74E9CF" w14:textId="01F868E5" w:rsidR="0050543D" w:rsidRDefault="0050543D" w:rsidP="00A31621">
      <w:pPr>
        <w:pStyle w:val="ListParagraph"/>
        <w:numPr>
          <w:ilvl w:val="0"/>
          <w:numId w:val="21"/>
        </w:numPr>
        <w:rPr>
          <w:rFonts w:ascii="Verdana" w:hAnsi="Verdana"/>
          <w:szCs w:val="24"/>
        </w:rPr>
      </w:pPr>
      <w:r>
        <w:rPr>
          <w:rFonts w:ascii="Verdana" w:hAnsi="Verdana"/>
          <w:szCs w:val="24"/>
        </w:rPr>
        <w:t>Limby Hall Lane – Dumped materials – Update report (CM).</w:t>
      </w:r>
    </w:p>
    <w:p w14:paraId="5629C86E" w14:textId="77777777" w:rsidR="00A31621" w:rsidRPr="008079AE" w:rsidRDefault="00A31621" w:rsidP="00A31621">
      <w:pPr>
        <w:pStyle w:val="ListParagraph"/>
        <w:ind w:left="1069"/>
        <w:rPr>
          <w:rFonts w:ascii="Verdana" w:hAnsi="Verdana"/>
          <w:szCs w:val="24"/>
        </w:rPr>
      </w:pPr>
    </w:p>
    <w:p w14:paraId="1BFB11A9" w14:textId="6553CE8D" w:rsidR="00A31621" w:rsidRDefault="00A31621" w:rsidP="00A31621">
      <w:pPr>
        <w:pStyle w:val="ListParagraph"/>
        <w:numPr>
          <w:ilvl w:val="0"/>
          <w:numId w:val="22"/>
        </w:numPr>
        <w:ind w:left="709" w:hanging="709"/>
        <w:rPr>
          <w:rFonts w:ascii="Verdana" w:hAnsi="Verdana"/>
          <w:szCs w:val="24"/>
        </w:rPr>
      </w:pPr>
      <w:r>
        <w:rPr>
          <w:rFonts w:ascii="Verdana" w:hAnsi="Verdana"/>
          <w:szCs w:val="24"/>
        </w:rPr>
        <w:t>Clerk’s report</w:t>
      </w:r>
    </w:p>
    <w:p w14:paraId="5B27F5C6" w14:textId="722780F3" w:rsidR="0050543D" w:rsidRDefault="0050543D" w:rsidP="0050543D">
      <w:pPr>
        <w:pStyle w:val="ListParagraph"/>
        <w:numPr>
          <w:ilvl w:val="0"/>
          <w:numId w:val="34"/>
        </w:numPr>
        <w:rPr>
          <w:rFonts w:ascii="Verdana" w:hAnsi="Verdana"/>
          <w:szCs w:val="24"/>
        </w:rPr>
      </w:pPr>
      <w:r>
        <w:rPr>
          <w:rFonts w:ascii="Verdana" w:hAnsi="Verdana"/>
          <w:szCs w:val="24"/>
        </w:rPr>
        <w:t xml:space="preserve">Loughborough Road junction – Response from LCC.   </w:t>
      </w:r>
      <w:r>
        <w:rPr>
          <w:rFonts w:ascii="Verdana" w:hAnsi="Verdana"/>
          <w:szCs w:val="24"/>
        </w:rPr>
        <w:tab/>
      </w:r>
      <w:r>
        <w:rPr>
          <w:rFonts w:ascii="Verdana" w:hAnsi="Verdana"/>
          <w:szCs w:val="24"/>
        </w:rPr>
        <w:tab/>
      </w:r>
      <w:r>
        <w:rPr>
          <w:rFonts w:ascii="Verdana" w:hAnsi="Verdana"/>
          <w:b/>
          <w:bCs/>
          <w:szCs w:val="24"/>
        </w:rPr>
        <w:t>Appx B</w:t>
      </w:r>
    </w:p>
    <w:p w14:paraId="34888E20" w14:textId="7ACDDA89" w:rsidR="0050543D" w:rsidRDefault="0050543D" w:rsidP="0050543D">
      <w:pPr>
        <w:pStyle w:val="ListParagraph"/>
        <w:numPr>
          <w:ilvl w:val="0"/>
          <w:numId w:val="34"/>
        </w:numPr>
        <w:rPr>
          <w:rFonts w:ascii="Verdana" w:hAnsi="Verdana"/>
          <w:szCs w:val="24"/>
        </w:rPr>
      </w:pPr>
      <w:r>
        <w:rPr>
          <w:rFonts w:ascii="Verdana" w:hAnsi="Verdana"/>
          <w:szCs w:val="24"/>
        </w:rPr>
        <w:lastRenderedPageBreak/>
        <w:t>Limby Hall Lane – overgrown vegetation.  Update report.</w:t>
      </w:r>
    </w:p>
    <w:p w14:paraId="4645A8E3" w14:textId="4E54F20A" w:rsidR="0050543D" w:rsidRDefault="0050543D" w:rsidP="0050543D">
      <w:pPr>
        <w:pStyle w:val="ListParagraph"/>
        <w:numPr>
          <w:ilvl w:val="0"/>
          <w:numId w:val="34"/>
        </w:numPr>
        <w:rPr>
          <w:rFonts w:ascii="Verdana" w:hAnsi="Verdana"/>
          <w:szCs w:val="24"/>
        </w:rPr>
      </w:pPr>
      <w:r>
        <w:rPr>
          <w:rFonts w:ascii="Verdana" w:hAnsi="Verdana"/>
          <w:szCs w:val="24"/>
        </w:rPr>
        <w:t xml:space="preserve">Overgrown tree at the junction of Station Hill and Spring Lane – Update and agreement of plan of action.  </w:t>
      </w:r>
    </w:p>
    <w:p w14:paraId="2BD635D6" w14:textId="1B0E3C49" w:rsidR="0050543D" w:rsidRDefault="0050543D" w:rsidP="0050543D">
      <w:pPr>
        <w:pStyle w:val="ListParagraph"/>
        <w:numPr>
          <w:ilvl w:val="0"/>
          <w:numId w:val="34"/>
        </w:numPr>
        <w:rPr>
          <w:rFonts w:ascii="Verdana" w:hAnsi="Verdana"/>
          <w:szCs w:val="24"/>
        </w:rPr>
      </w:pPr>
      <w:r>
        <w:rPr>
          <w:rFonts w:ascii="Verdana" w:hAnsi="Verdana"/>
          <w:szCs w:val="24"/>
        </w:rPr>
        <w:t xml:space="preserve">Spring Lane planning site – Concern about dumped materials.  Update report.  </w:t>
      </w:r>
    </w:p>
    <w:p w14:paraId="078601E1" w14:textId="77777777" w:rsidR="008B4E05" w:rsidRDefault="0050543D" w:rsidP="0050543D">
      <w:pPr>
        <w:pStyle w:val="ListParagraph"/>
        <w:numPr>
          <w:ilvl w:val="0"/>
          <w:numId w:val="34"/>
        </w:numPr>
        <w:rPr>
          <w:rFonts w:ascii="Verdana" w:hAnsi="Verdana"/>
          <w:szCs w:val="24"/>
        </w:rPr>
      </w:pPr>
      <w:r>
        <w:rPr>
          <w:rFonts w:ascii="Verdana" w:hAnsi="Verdana"/>
          <w:szCs w:val="24"/>
        </w:rPr>
        <w:t xml:space="preserve">Limby Hall Lane – Over flowing bin – Request for additional/replacement.  Update report. </w:t>
      </w:r>
    </w:p>
    <w:p w14:paraId="3B02DB79" w14:textId="77777777" w:rsidR="008B4E05" w:rsidRDefault="008B4E05" w:rsidP="008B4E05">
      <w:pPr>
        <w:pStyle w:val="ListParagraph"/>
        <w:numPr>
          <w:ilvl w:val="0"/>
          <w:numId w:val="34"/>
        </w:numPr>
        <w:rPr>
          <w:rFonts w:ascii="Verdana" w:hAnsi="Verdana"/>
          <w:szCs w:val="24"/>
        </w:rPr>
      </w:pPr>
      <w:r>
        <w:rPr>
          <w:rFonts w:ascii="Verdana" w:hAnsi="Verdana"/>
          <w:szCs w:val="24"/>
        </w:rPr>
        <w:t>Litter picking equipment obtained form NWLDC.</w:t>
      </w:r>
    </w:p>
    <w:p w14:paraId="3703D07F" w14:textId="77777777" w:rsidR="00A31621" w:rsidRDefault="00A31621" w:rsidP="00A31621">
      <w:pPr>
        <w:pStyle w:val="ListParagraph"/>
        <w:ind w:left="709"/>
        <w:rPr>
          <w:rFonts w:ascii="Verdana" w:hAnsi="Verdana"/>
          <w:szCs w:val="24"/>
        </w:rPr>
      </w:pPr>
    </w:p>
    <w:p w14:paraId="6A3133F4" w14:textId="77777777" w:rsidR="00A31621" w:rsidRPr="000A49AD" w:rsidRDefault="00A31621" w:rsidP="00A31621">
      <w:pPr>
        <w:pStyle w:val="ListParagraph"/>
        <w:numPr>
          <w:ilvl w:val="0"/>
          <w:numId w:val="22"/>
        </w:numPr>
        <w:ind w:left="709" w:hanging="709"/>
        <w:rPr>
          <w:rFonts w:ascii="Verdana" w:hAnsi="Verdana"/>
          <w:szCs w:val="24"/>
        </w:rPr>
      </w:pPr>
      <w:r w:rsidRPr="000A49AD">
        <w:rPr>
          <w:rFonts w:ascii="Verdana" w:hAnsi="Verdana"/>
          <w:szCs w:val="24"/>
        </w:rPr>
        <w:t>Accounts</w:t>
      </w:r>
    </w:p>
    <w:p w14:paraId="7CA313CB" w14:textId="58B1CA66" w:rsidR="00A31621" w:rsidRPr="008079AE" w:rsidRDefault="00A31621" w:rsidP="00A31621">
      <w:pPr>
        <w:pStyle w:val="ListParagraph"/>
        <w:numPr>
          <w:ilvl w:val="0"/>
          <w:numId w:val="2"/>
        </w:numPr>
        <w:rPr>
          <w:rFonts w:ascii="Verdana" w:hAnsi="Verdana"/>
          <w:szCs w:val="24"/>
        </w:rPr>
      </w:pPr>
      <w:r w:rsidRPr="008079AE">
        <w:rPr>
          <w:rFonts w:ascii="Verdana" w:hAnsi="Verdana"/>
          <w:szCs w:val="24"/>
        </w:rPr>
        <w:t xml:space="preserve">To approve payments scheduled for </w:t>
      </w:r>
      <w:r w:rsidR="00BB71A6">
        <w:rPr>
          <w:rFonts w:ascii="Verdana" w:hAnsi="Verdana"/>
          <w:szCs w:val="24"/>
        </w:rPr>
        <w:t>July</w:t>
      </w:r>
      <w:r w:rsidRPr="008079AE">
        <w:rPr>
          <w:rFonts w:ascii="Verdana" w:hAnsi="Verdana"/>
          <w:szCs w:val="24"/>
        </w:rPr>
        <w:t xml:space="preserve"> including the payment for wages for </w:t>
      </w:r>
      <w:r w:rsidR="00BB71A6">
        <w:rPr>
          <w:rFonts w:ascii="Verdana" w:hAnsi="Verdana"/>
          <w:szCs w:val="24"/>
        </w:rPr>
        <w:t>July</w:t>
      </w:r>
      <w:r>
        <w:rPr>
          <w:rFonts w:ascii="Verdana" w:hAnsi="Verdana"/>
          <w:szCs w:val="24"/>
        </w:rPr>
        <w:t xml:space="preserve"> 2021.</w:t>
      </w:r>
    </w:p>
    <w:p w14:paraId="173B5221" w14:textId="486F118E" w:rsidR="00A31621" w:rsidRPr="008079AE" w:rsidRDefault="00A31621" w:rsidP="00A31621">
      <w:pPr>
        <w:numPr>
          <w:ilvl w:val="0"/>
          <w:numId w:val="2"/>
        </w:numPr>
        <w:rPr>
          <w:rFonts w:ascii="Verdana" w:hAnsi="Verdana"/>
          <w:szCs w:val="24"/>
        </w:rPr>
      </w:pPr>
      <w:r w:rsidRPr="008079AE">
        <w:rPr>
          <w:rFonts w:ascii="Verdana" w:hAnsi="Verdana"/>
          <w:szCs w:val="24"/>
        </w:rPr>
        <w:t xml:space="preserve">To review and receive receipts for </w:t>
      </w:r>
      <w:r w:rsidR="00BB71A6">
        <w:rPr>
          <w:rFonts w:ascii="Verdana" w:hAnsi="Verdana"/>
          <w:szCs w:val="24"/>
        </w:rPr>
        <w:t xml:space="preserve">July </w:t>
      </w:r>
      <w:r>
        <w:rPr>
          <w:rFonts w:ascii="Verdana" w:hAnsi="Verdana"/>
          <w:szCs w:val="24"/>
        </w:rPr>
        <w:t>2021.</w:t>
      </w:r>
    </w:p>
    <w:p w14:paraId="59CA675F" w14:textId="1801BC8E" w:rsidR="00A31621" w:rsidRDefault="00A31621" w:rsidP="00A31621">
      <w:pPr>
        <w:numPr>
          <w:ilvl w:val="0"/>
          <w:numId w:val="2"/>
        </w:numPr>
        <w:rPr>
          <w:rFonts w:ascii="Verdana" w:hAnsi="Verdana"/>
          <w:szCs w:val="24"/>
        </w:rPr>
      </w:pPr>
      <w:r w:rsidRPr="008079AE">
        <w:rPr>
          <w:rFonts w:ascii="Verdana" w:hAnsi="Verdana"/>
          <w:szCs w:val="24"/>
        </w:rPr>
        <w:t xml:space="preserve">To review and approve bank statements and bank reconciliation for </w:t>
      </w:r>
      <w:r w:rsidR="00BB71A6">
        <w:rPr>
          <w:rFonts w:ascii="Verdana" w:hAnsi="Verdana"/>
          <w:szCs w:val="24"/>
        </w:rPr>
        <w:t>July</w:t>
      </w:r>
      <w:r>
        <w:rPr>
          <w:rFonts w:ascii="Verdana" w:hAnsi="Verdana"/>
          <w:szCs w:val="24"/>
        </w:rPr>
        <w:t xml:space="preserve"> 2021.</w:t>
      </w:r>
    </w:p>
    <w:p w14:paraId="627851E2" w14:textId="77777777" w:rsidR="00520700" w:rsidRDefault="00520700" w:rsidP="00520700">
      <w:pPr>
        <w:ind w:left="1080"/>
        <w:rPr>
          <w:rFonts w:ascii="Verdana" w:hAnsi="Verdana"/>
          <w:szCs w:val="24"/>
        </w:rPr>
      </w:pPr>
    </w:p>
    <w:p w14:paraId="009CE2AD" w14:textId="30E6797D" w:rsidR="0083044D" w:rsidRPr="008B4E05" w:rsidRDefault="006F0E4B" w:rsidP="0005218F">
      <w:pPr>
        <w:pStyle w:val="ListParagraph"/>
        <w:widowControl w:val="0"/>
        <w:numPr>
          <w:ilvl w:val="0"/>
          <w:numId w:val="22"/>
        </w:numPr>
        <w:ind w:left="709" w:hanging="709"/>
        <w:rPr>
          <w:rFonts w:ascii="Verdana" w:hAnsi="Verdana"/>
          <w:bCs/>
          <w:szCs w:val="24"/>
        </w:rPr>
      </w:pPr>
      <w:r w:rsidRPr="008B4E05">
        <w:rPr>
          <w:rFonts w:ascii="Verdana" w:hAnsi="Verdana"/>
          <w:bCs/>
          <w:szCs w:val="24"/>
        </w:rPr>
        <w:t xml:space="preserve">Planning </w:t>
      </w:r>
      <w:r w:rsidR="0083044D" w:rsidRPr="008B4E05">
        <w:rPr>
          <w:rFonts w:ascii="Verdana" w:hAnsi="Verdana"/>
          <w:bCs/>
          <w:szCs w:val="24"/>
        </w:rPr>
        <w:t>applications for Ju</w:t>
      </w:r>
      <w:r w:rsidR="0050543D" w:rsidRPr="008B4E05">
        <w:rPr>
          <w:rFonts w:ascii="Verdana" w:hAnsi="Verdana"/>
          <w:bCs/>
          <w:szCs w:val="24"/>
        </w:rPr>
        <w:t>ly</w:t>
      </w:r>
    </w:p>
    <w:tbl>
      <w:tblPr>
        <w:tblW w:w="9776" w:type="dxa"/>
        <w:tblLook w:val="04A0" w:firstRow="1" w:lastRow="0" w:firstColumn="1" w:lastColumn="0" w:noHBand="0" w:noVBand="1"/>
      </w:tblPr>
      <w:tblGrid>
        <w:gridCol w:w="1950"/>
        <w:gridCol w:w="1946"/>
        <w:gridCol w:w="5880"/>
      </w:tblGrid>
      <w:tr w:rsidR="0050543D" w:rsidRPr="0050543D" w14:paraId="1029C597" w14:textId="77777777" w:rsidTr="008B4E05">
        <w:trPr>
          <w:trHeight w:val="1257"/>
        </w:trPr>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4EAC2C85" w14:textId="77777777" w:rsidR="0050543D" w:rsidRPr="0050543D" w:rsidRDefault="0050543D" w:rsidP="0050543D">
            <w:pPr>
              <w:rPr>
                <w:rFonts w:ascii="Verdana" w:hAnsi="Verdana" w:cs="Calibri"/>
                <w:color w:val="000000"/>
                <w:szCs w:val="24"/>
              </w:rPr>
            </w:pPr>
            <w:r w:rsidRPr="0050543D">
              <w:rPr>
                <w:rFonts w:ascii="Verdana" w:hAnsi="Verdana" w:cs="Calibri"/>
                <w:color w:val="000000"/>
                <w:szCs w:val="24"/>
              </w:rPr>
              <w:t>21/01129/FUL</w:t>
            </w:r>
          </w:p>
        </w:tc>
        <w:tc>
          <w:tcPr>
            <w:tcW w:w="1946" w:type="dxa"/>
            <w:tcBorders>
              <w:top w:val="single" w:sz="4" w:space="0" w:color="auto"/>
              <w:left w:val="nil"/>
              <w:bottom w:val="single" w:sz="4" w:space="0" w:color="auto"/>
              <w:right w:val="single" w:sz="4" w:space="0" w:color="auto"/>
            </w:tcBorders>
            <w:shd w:val="clear" w:color="auto" w:fill="auto"/>
            <w:hideMark/>
          </w:tcPr>
          <w:p w14:paraId="3E34DA8F" w14:textId="06EDF15C" w:rsidR="0050543D" w:rsidRPr="0050543D" w:rsidRDefault="0050543D" w:rsidP="0050543D">
            <w:pPr>
              <w:rPr>
                <w:rFonts w:ascii="Verdana" w:hAnsi="Verdana" w:cs="Calibri"/>
                <w:color w:val="000000"/>
                <w:szCs w:val="24"/>
              </w:rPr>
            </w:pPr>
            <w:r w:rsidRPr="0050543D">
              <w:rPr>
                <w:rFonts w:ascii="Verdana" w:hAnsi="Verdana" w:cs="Calibri"/>
                <w:color w:val="000000"/>
                <w:szCs w:val="24"/>
              </w:rPr>
              <w:t>62 Loughborough Ro</w:t>
            </w:r>
            <w:r w:rsidR="008B4E05">
              <w:rPr>
                <w:rFonts w:ascii="Verdana" w:hAnsi="Verdana" w:cs="Calibri"/>
                <w:color w:val="000000"/>
                <w:szCs w:val="24"/>
              </w:rPr>
              <w:t>a</w:t>
            </w:r>
            <w:r w:rsidRPr="0050543D">
              <w:rPr>
                <w:rFonts w:ascii="Verdana" w:hAnsi="Verdana" w:cs="Calibri"/>
                <w:color w:val="000000"/>
                <w:szCs w:val="24"/>
              </w:rPr>
              <w:t>d, Col</w:t>
            </w:r>
            <w:r w:rsidR="008B4E05">
              <w:rPr>
                <w:rFonts w:ascii="Verdana" w:hAnsi="Verdana" w:cs="Calibri"/>
                <w:color w:val="000000"/>
                <w:szCs w:val="24"/>
              </w:rPr>
              <w:t>e</w:t>
            </w:r>
            <w:r w:rsidRPr="0050543D">
              <w:rPr>
                <w:rFonts w:ascii="Verdana" w:hAnsi="Verdana" w:cs="Calibri"/>
                <w:color w:val="000000"/>
                <w:szCs w:val="24"/>
              </w:rPr>
              <w:t>orton</w:t>
            </w:r>
          </w:p>
        </w:tc>
        <w:tc>
          <w:tcPr>
            <w:tcW w:w="5880" w:type="dxa"/>
            <w:tcBorders>
              <w:top w:val="single" w:sz="4" w:space="0" w:color="auto"/>
              <w:left w:val="nil"/>
              <w:bottom w:val="single" w:sz="4" w:space="0" w:color="auto"/>
              <w:right w:val="single" w:sz="4" w:space="0" w:color="auto"/>
            </w:tcBorders>
            <w:shd w:val="clear" w:color="auto" w:fill="auto"/>
            <w:hideMark/>
          </w:tcPr>
          <w:p w14:paraId="0CB17D8A" w14:textId="77777777" w:rsidR="0050543D" w:rsidRPr="0050543D" w:rsidRDefault="0050543D" w:rsidP="0050543D">
            <w:pPr>
              <w:rPr>
                <w:rFonts w:ascii="Verdana" w:hAnsi="Verdana" w:cs="Calibri"/>
                <w:color w:val="000000"/>
                <w:szCs w:val="24"/>
              </w:rPr>
            </w:pPr>
            <w:r w:rsidRPr="0050543D">
              <w:rPr>
                <w:rFonts w:ascii="Verdana" w:hAnsi="Verdana" w:cs="Calibri"/>
                <w:color w:val="000000"/>
                <w:szCs w:val="24"/>
              </w:rPr>
              <w:t>Two storey rear extension to link with existing outbuilding.  Extension and conversion of existing outbuilding to form habitable living accommodation.</w:t>
            </w:r>
          </w:p>
        </w:tc>
      </w:tr>
      <w:tr w:rsidR="0050543D" w:rsidRPr="0050543D" w14:paraId="285F1E56" w14:textId="77777777" w:rsidTr="008B4E05">
        <w:trPr>
          <w:trHeight w:val="1558"/>
        </w:trPr>
        <w:tc>
          <w:tcPr>
            <w:tcW w:w="1950" w:type="dxa"/>
            <w:tcBorders>
              <w:top w:val="nil"/>
              <w:left w:val="single" w:sz="4" w:space="0" w:color="auto"/>
              <w:bottom w:val="single" w:sz="4" w:space="0" w:color="auto"/>
              <w:right w:val="single" w:sz="4" w:space="0" w:color="auto"/>
            </w:tcBorders>
            <w:shd w:val="clear" w:color="auto" w:fill="auto"/>
            <w:hideMark/>
          </w:tcPr>
          <w:p w14:paraId="2D8DFD03" w14:textId="77777777" w:rsidR="0050543D" w:rsidRPr="0050543D" w:rsidRDefault="0050543D" w:rsidP="0050543D">
            <w:pPr>
              <w:rPr>
                <w:rFonts w:ascii="Verdana" w:hAnsi="Verdana" w:cs="Calibri"/>
                <w:color w:val="000000"/>
                <w:szCs w:val="24"/>
              </w:rPr>
            </w:pPr>
            <w:r w:rsidRPr="0050543D">
              <w:rPr>
                <w:rFonts w:ascii="Verdana" w:hAnsi="Verdana" w:cs="Calibri"/>
                <w:color w:val="000000"/>
                <w:szCs w:val="24"/>
              </w:rPr>
              <w:t>21/00859/FUL</w:t>
            </w:r>
          </w:p>
        </w:tc>
        <w:tc>
          <w:tcPr>
            <w:tcW w:w="1946" w:type="dxa"/>
            <w:tcBorders>
              <w:top w:val="nil"/>
              <w:left w:val="nil"/>
              <w:bottom w:val="single" w:sz="4" w:space="0" w:color="auto"/>
              <w:right w:val="single" w:sz="4" w:space="0" w:color="auto"/>
            </w:tcBorders>
            <w:shd w:val="clear" w:color="auto" w:fill="auto"/>
            <w:hideMark/>
          </w:tcPr>
          <w:p w14:paraId="3B3016AF" w14:textId="77777777" w:rsidR="0050543D" w:rsidRPr="0050543D" w:rsidRDefault="0050543D" w:rsidP="0050543D">
            <w:pPr>
              <w:rPr>
                <w:rFonts w:ascii="Verdana" w:hAnsi="Verdana" w:cs="Calibri"/>
                <w:color w:val="000000"/>
                <w:szCs w:val="24"/>
              </w:rPr>
            </w:pPr>
            <w:r w:rsidRPr="0050543D">
              <w:rPr>
                <w:rFonts w:ascii="Verdana" w:hAnsi="Verdana" w:cs="Calibri"/>
                <w:color w:val="000000"/>
                <w:szCs w:val="24"/>
              </w:rPr>
              <w:t>Off St Georges Hill, Swannington</w:t>
            </w:r>
          </w:p>
        </w:tc>
        <w:tc>
          <w:tcPr>
            <w:tcW w:w="5880" w:type="dxa"/>
            <w:tcBorders>
              <w:top w:val="nil"/>
              <w:left w:val="nil"/>
              <w:bottom w:val="single" w:sz="4" w:space="0" w:color="auto"/>
              <w:right w:val="single" w:sz="4" w:space="0" w:color="auto"/>
            </w:tcBorders>
            <w:shd w:val="clear" w:color="auto" w:fill="auto"/>
            <w:hideMark/>
          </w:tcPr>
          <w:p w14:paraId="3EE31310" w14:textId="77777777" w:rsidR="0050543D" w:rsidRPr="0050543D" w:rsidRDefault="0050543D" w:rsidP="0050543D">
            <w:pPr>
              <w:rPr>
                <w:rFonts w:ascii="Verdana" w:hAnsi="Verdana" w:cs="Calibri"/>
                <w:color w:val="000000"/>
                <w:szCs w:val="24"/>
              </w:rPr>
            </w:pPr>
            <w:r w:rsidRPr="0050543D">
              <w:rPr>
                <w:rFonts w:ascii="Verdana" w:hAnsi="Verdana" w:cs="Calibri"/>
                <w:color w:val="000000"/>
                <w:szCs w:val="24"/>
              </w:rPr>
              <w:t xml:space="preserve">Erection of ancillary building for Hough Mill and Swannington Heritage Trust sites to provide storage, workshop, meeting/mess are and visitor toilets including demolition of existing informal structure </w:t>
            </w:r>
          </w:p>
        </w:tc>
      </w:tr>
    </w:tbl>
    <w:p w14:paraId="377ACF84" w14:textId="77777777" w:rsidR="006F0E4B" w:rsidRPr="006F0E4B" w:rsidRDefault="006F0E4B" w:rsidP="006F0E4B">
      <w:pPr>
        <w:pStyle w:val="ListParagraph"/>
        <w:widowControl w:val="0"/>
        <w:ind w:left="709"/>
        <w:rPr>
          <w:rFonts w:ascii="Verdana" w:hAnsi="Verdana"/>
          <w:b/>
          <w:szCs w:val="24"/>
        </w:rPr>
      </w:pPr>
    </w:p>
    <w:p w14:paraId="1B2535A3" w14:textId="6B0F02B5" w:rsidR="00E94554" w:rsidRPr="008B4E05" w:rsidRDefault="008B4E05" w:rsidP="008B4E05">
      <w:pPr>
        <w:pStyle w:val="ListParagraph"/>
        <w:widowControl w:val="0"/>
        <w:numPr>
          <w:ilvl w:val="0"/>
          <w:numId w:val="22"/>
        </w:numPr>
        <w:ind w:left="709" w:hanging="709"/>
        <w:rPr>
          <w:rFonts w:ascii="Verdana" w:hAnsi="Verdana"/>
          <w:b/>
          <w:szCs w:val="24"/>
        </w:rPr>
      </w:pPr>
      <w:r>
        <w:rPr>
          <w:rFonts w:ascii="Verdana" w:hAnsi="Verdana"/>
          <w:bCs/>
          <w:szCs w:val="24"/>
        </w:rPr>
        <w:t>Risk Assessments</w:t>
      </w:r>
      <w:r w:rsidRPr="008B4E05">
        <w:rPr>
          <w:rFonts w:ascii="Verdana" w:hAnsi="Verdana"/>
          <w:bCs/>
          <w:szCs w:val="24"/>
        </w:rPr>
        <w:t xml:space="preserve"> and document</w:t>
      </w:r>
      <w:r>
        <w:rPr>
          <w:rFonts w:ascii="Verdana" w:hAnsi="Verdana"/>
          <w:bCs/>
          <w:szCs w:val="24"/>
        </w:rPr>
        <w:t>s</w:t>
      </w:r>
      <w:r>
        <w:rPr>
          <w:rFonts w:ascii="Verdana" w:hAnsi="Verdana"/>
          <w:bCs/>
          <w:szCs w:val="24"/>
        </w:rPr>
        <w:tab/>
      </w:r>
      <w:r>
        <w:rPr>
          <w:rFonts w:ascii="Verdana" w:hAnsi="Verdana"/>
          <w:bCs/>
          <w:szCs w:val="24"/>
        </w:rPr>
        <w:tab/>
      </w:r>
      <w:r>
        <w:rPr>
          <w:rFonts w:ascii="Verdana" w:hAnsi="Verdana"/>
          <w:bCs/>
          <w:szCs w:val="24"/>
        </w:rPr>
        <w:tab/>
      </w:r>
      <w:r>
        <w:rPr>
          <w:rFonts w:ascii="Verdana" w:hAnsi="Verdana"/>
          <w:bCs/>
          <w:szCs w:val="24"/>
        </w:rPr>
        <w:tab/>
      </w:r>
      <w:r>
        <w:rPr>
          <w:rFonts w:ascii="Verdana" w:hAnsi="Verdana"/>
          <w:bCs/>
          <w:szCs w:val="24"/>
        </w:rPr>
        <w:tab/>
      </w:r>
      <w:r w:rsidRPr="008B4E05">
        <w:rPr>
          <w:rFonts w:ascii="Verdana" w:hAnsi="Verdana"/>
          <w:b/>
          <w:szCs w:val="24"/>
        </w:rPr>
        <w:t xml:space="preserve">Appx C </w:t>
      </w:r>
    </w:p>
    <w:p w14:paraId="736C6568" w14:textId="7F0EDD5F" w:rsidR="008B4E05" w:rsidRDefault="008B4E05" w:rsidP="008B4E05">
      <w:pPr>
        <w:pStyle w:val="ListParagraph"/>
        <w:widowControl w:val="0"/>
        <w:numPr>
          <w:ilvl w:val="0"/>
          <w:numId w:val="35"/>
        </w:numPr>
        <w:rPr>
          <w:rFonts w:ascii="Verdana" w:hAnsi="Verdana"/>
          <w:bCs/>
          <w:szCs w:val="24"/>
        </w:rPr>
      </w:pPr>
      <w:r>
        <w:rPr>
          <w:rFonts w:ascii="Verdana" w:hAnsi="Verdana"/>
          <w:bCs/>
          <w:szCs w:val="24"/>
        </w:rPr>
        <w:t xml:space="preserve">Asset </w:t>
      </w:r>
      <w:r w:rsidR="00F601D5">
        <w:rPr>
          <w:rFonts w:ascii="Verdana" w:hAnsi="Verdana"/>
          <w:bCs/>
          <w:szCs w:val="24"/>
        </w:rPr>
        <w:t>i</w:t>
      </w:r>
      <w:r>
        <w:rPr>
          <w:rFonts w:ascii="Verdana" w:hAnsi="Verdana"/>
          <w:bCs/>
          <w:szCs w:val="24"/>
        </w:rPr>
        <w:t>nspection form</w:t>
      </w:r>
    </w:p>
    <w:p w14:paraId="21D9A4CB" w14:textId="3CC1181C" w:rsidR="008B4E05" w:rsidRDefault="008B4E05" w:rsidP="008B4E05">
      <w:pPr>
        <w:pStyle w:val="ListParagraph"/>
        <w:widowControl w:val="0"/>
        <w:numPr>
          <w:ilvl w:val="0"/>
          <w:numId w:val="35"/>
        </w:numPr>
        <w:rPr>
          <w:rFonts w:ascii="Verdana" w:hAnsi="Verdana"/>
          <w:bCs/>
          <w:szCs w:val="24"/>
        </w:rPr>
      </w:pPr>
      <w:r>
        <w:rPr>
          <w:rFonts w:ascii="Verdana" w:hAnsi="Verdana"/>
          <w:bCs/>
          <w:szCs w:val="24"/>
        </w:rPr>
        <w:t>Working at Height</w:t>
      </w:r>
    </w:p>
    <w:p w14:paraId="56C6B0C1" w14:textId="14904F98" w:rsidR="008B4E05" w:rsidRDefault="008B4E05" w:rsidP="008B4E05">
      <w:pPr>
        <w:pStyle w:val="ListParagraph"/>
        <w:widowControl w:val="0"/>
        <w:numPr>
          <w:ilvl w:val="0"/>
          <w:numId w:val="35"/>
        </w:numPr>
        <w:rPr>
          <w:rFonts w:ascii="Verdana" w:hAnsi="Verdana"/>
          <w:bCs/>
          <w:szCs w:val="24"/>
        </w:rPr>
      </w:pPr>
      <w:r>
        <w:rPr>
          <w:rFonts w:ascii="Verdana" w:hAnsi="Verdana"/>
          <w:bCs/>
          <w:szCs w:val="24"/>
        </w:rPr>
        <w:t>Manual handling</w:t>
      </w:r>
    </w:p>
    <w:p w14:paraId="7F4A42B5" w14:textId="18692DD5" w:rsidR="008B4E05" w:rsidRDefault="008B4E05" w:rsidP="008B4E05">
      <w:pPr>
        <w:pStyle w:val="ListParagraph"/>
        <w:widowControl w:val="0"/>
        <w:numPr>
          <w:ilvl w:val="0"/>
          <w:numId w:val="35"/>
        </w:numPr>
        <w:rPr>
          <w:rFonts w:ascii="Verdana" w:hAnsi="Verdana"/>
          <w:bCs/>
          <w:szCs w:val="24"/>
        </w:rPr>
      </w:pPr>
      <w:r>
        <w:rPr>
          <w:rFonts w:ascii="Verdana" w:hAnsi="Verdana"/>
          <w:bCs/>
          <w:szCs w:val="24"/>
        </w:rPr>
        <w:t>Halls and pavilions</w:t>
      </w:r>
    </w:p>
    <w:p w14:paraId="4D928C4C" w14:textId="6018EC07" w:rsidR="008B4E05" w:rsidRDefault="008B4E05" w:rsidP="008B4E05">
      <w:pPr>
        <w:pStyle w:val="ListParagraph"/>
        <w:widowControl w:val="0"/>
        <w:numPr>
          <w:ilvl w:val="0"/>
          <w:numId w:val="35"/>
        </w:numPr>
        <w:rPr>
          <w:rFonts w:ascii="Verdana" w:hAnsi="Verdana"/>
          <w:bCs/>
          <w:szCs w:val="24"/>
        </w:rPr>
      </w:pPr>
      <w:r>
        <w:rPr>
          <w:rFonts w:ascii="Verdana" w:hAnsi="Verdana"/>
          <w:bCs/>
          <w:szCs w:val="24"/>
        </w:rPr>
        <w:t>Gas Safety</w:t>
      </w:r>
    </w:p>
    <w:p w14:paraId="3723B065" w14:textId="1DEA7A50" w:rsidR="008B4E05" w:rsidRDefault="008B4E05" w:rsidP="008B4E05">
      <w:pPr>
        <w:pStyle w:val="ListParagraph"/>
        <w:widowControl w:val="0"/>
        <w:numPr>
          <w:ilvl w:val="0"/>
          <w:numId w:val="35"/>
        </w:numPr>
        <w:rPr>
          <w:rFonts w:ascii="Verdana" w:hAnsi="Verdana"/>
          <w:bCs/>
          <w:szCs w:val="24"/>
        </w:rPr>
      </w:pPr>
      <w:r>
        <w:rPr>
          <w:rFonts w:ascii="Verdana" w:hAnsi="Verdana"/>
          <w:bCs/>
          <w:szCs w:val="24"/>
        </w:rPr>
        <w:t>Electricity</w:t>
      </w:r>
    </w:p>
    <w:p w14:paraId="22B11792" w14:textId="68D3C8F1" w:rsidR="008B4E05" w:rsidRPr="008B4E05" w:rsidRDefault="008B4E05" w:rsidP="008B4E05">
      <w:pPr>
        <w:pStyle w:val="ListParagraph"/>
        <w:widowControl w:val="0"/>
        <w:numPr>
          <w:ilvl w:val="0"/>
          <w:numId w:val="35"/>
        </w:numPr>
        <w:rPr>
          <w:rFonts w:ascii="Verdana" w:hAnsi="Verdana"/>
          <w:bCs/>
          <w:szCs w:val="24"/>
        </w:rPr>
      </w:pPr>
      <w:r>
        <w:rPr>
          <w:rFonts w:ascii="Verdana" w:hAnsi="Verdana"/>
          <w:bCs/>
          <w:szCs w:val="24"/>
        </w:rPr>
        <w:t>Cleaning</w:t>
      </w:r>
    </w:p>
    <w:p w14:paraId="236572F2" w14:textId="52682FA3" w:rsidR="008B4E05" w:rsidRDefault="008B4E05" w:rsidP="008B4E05">
      <w:pPr>
        <w:pStyle w:val="ListParagraph"/>
        <w:widowControl w:val="0"/>
        <w:numPr>
          <w:ilvl w:val="0"/>
          <w:numId w:val="35"/>
        </w:numPr>
        <w:rPr>
          <w:rFonts w:ascii="Verdana" w:hAnsi="Verdana"/>
          <w:bCs/>
          <w:szCs w:val="24"/>
        </w:rPr>
      </w:pPr>
      <w:r>
        <w:rPr>
          <w:rFonts w:ascii="Verdana" w:hAnsi="Verdana"/>
          <w:bCs/>
          <w:szCs w:val="24"/>
        </w:rPr>
        <w:t>Hiring of facilities</w:t>
      </w:r>
    </w:p>
    <w:p w14:paraId="418656B2" w14:textId="45CCFE81" w:rsidR="008B4E05" w:rsidRDefault="008B4E05" w:rsidP="008B4E05">
      <w:pPr>
        <w:pStyle w:val="ListParagraph"/>
        <w:widowControl w:val="0"/>
        <w:numPr>
          <w:ilvl w:val="0"/>
          <w:numId w:val="35"/>
        </w:numPr>
        <w:rPr>
          <w:rFonts w:ascii="Verdana" w:hAnsi="Verdana"/>
          <w:bCs/>
          <w:szCs w:val="24"/>
        </w:rPr>
      </w:pPr>
      <w:r>
        <w:rPr>
          <w:rFonts w:ascii="Verdana" w:hAnsi="Verdana"/>
          <w:bCs/>
          <w:szCs w:val="24"/>
        </w:rPr>
        <w:t>First Aid</w:t>
      </w:r>
    </w:p>
    <w:p w14:paraId="644C8376" w14:textId="2F3E4308" w:rsidR="008B4E05" w:rsidRDefault="008B4E05" w:rsidP="008B4E05">
      <w:pPr>
        <w:pStyle w:val="ListParagraph"/>
        <w:widowControl w:val="0"/>
        <w:numPr>
          <w:ilvl w:val="0"/>
          <w:numId w:val="35"/>
        </w:numPr>
        <w:rPr>
          <w:rFonts w:ascii="Verdana" w:hAnsi="Verdana"/>
          <w:bCs/>
          <w:szCs w:val="24"/>
        </w:rPr>
      </w:pPr>
      <w:r>
        <w:rPr>
          <w:rFonts w:ascii="Verdana" w:hAnsi="Verdana"/>
          <w:bCs/>
          <w:szCs w:val="24"/>
        </w:rPr>
        <w:t>Car Parks</w:t>
      </w:r>
    </w:p>
    <w:p w14:paraId="029E4DCC" w14:textId="2A818FD0" w:rsidR="008B4E05" w:rsidRPr="008B4E05" w:rsidRDefault="008B4E05" w:rsidP="008B4E05">
      <w:pPr>
        <w:pStyle w:val="ListParagraph"/>
        <w:widowControl w:val="0"/>
        <w:numPr>
          <w:ilvl w:val="0"/>
          <w:numId w:val="35"/>
        </w:numPr>
        <w:rPr>
          <w:rFonts w:ascii="Verdana" w:hAnsi="Verdana"/>
          <w:bCs/>
          <w:szCs w:val="24"/>
        </w:rPr>
      </w:pPr>
      <w:r>
        <w:rPr>
          <w:rFonts w:ascii="Verdana" w:hAnsi="Verdana"/>
          <w:bCs/>
          <w:szCs w:val="24"/>
        </w:rPr>
        <w:t>Fire</w:t>
      </w:r>
    </w:p>
    <w:p w14:paraId="24C3FC1B" w14:textId="77777777" w:rsidR="008B4E05" w:rsidRPr="008B4E05" w:rsidRDefault="008B4E05" w:rsidP="008B4E05">
      <w:pPr>
        <w:pStyle w:val="ListParagraph"/>
        <w:widowControl w:val="0"/>
        <w:ind w:left="1080"/>
        <w:rPr>
          <w:rFonts w:ascii="Verdana" w:hAnsi="Verdana"/>
          <w:b/>
          <w:szCs w:val="24"/>
        </w:rPr>
      </w:pPr>
    </w:p>
    <w:p w14:paraId="622B74AE" w14:textId="5F19BD37" w:rsidR="00C3687D" w:rsidRPr="00C3687D" w:rsidRDefault="00C3687D" w:rsidP="00C3687D">
      <w:pPr>
        <w:pStyle w:val="ListParagraph"/>
        <w:widowControl w:val="0"/>
        <w:numPr>
          <w:ilvl w:val="0"/>
          <w:numId w:val="22"/>
        </w:numPr>
        <w:spacing w:after="100" w:afterAutospacing="1"/>
        <w:ind w:left="709" w:hanging="709"/>
        <w:rPr>
          <w:rFonts w:ascii="Verdana" w:hAnsi="Verdana"/>
          <w:szCs w:val="24"/>
        </w:rPr>
      </w:pPr>
      <w:r w:rsidRPr="00C3687D">
        <w:rPr>
          <w:rFonts w:ascii="Verdana" w:hAnsi="Verdana"/>
          <w:szCs w:val="24"/>
        </w:rPr>
        <w:t xml:space="preserve">Audit – Annual review of key council policies and procedures (first set, others to reviewed at later meeting)  </w:t>
      </w:r>
    </w:p>
    <w:p w14:paraId="38281ADE" w14:textId="0E8FCF3D" w:rsidR="00C3687D" w:rsidRPr="00526049" w:rsidRDefault="00C3687D" w:rsidP="00C3687D">
      <w:pPr>
        <w:pStyle w:val="ListParagraph"/>
        <w:widowControl w:val="0"/>
        <w:numPr>
          <w:ilvl w:val="0"/>
          <w:numId w:val="30"/>
        </w:numPr>
        <w:tabs>
          <w:tab w:val="num" w:pos="1134"/>
        </w:tabs>
        <w:spacing w:after="100" w:afterAutospacing="1"/>
        <w:ind w:hanging="11"/>
        <w:rPr>
          <w:rFonts w:ascii="Verdana" w:hAnsi="Verdana"/>
          <w:szCs w:val="24"/>
        </w:rPr>
      </w:pPr>
      <w:r w:rsidRPr="00526049">
        <w:rPr>
          <w:rFonts w:ascii="Verdana" w:hAnsi="Verdana"/>
          <w:szCs w:val="24"/>
        </w:rPr>
        <w:t>Code of Conduct</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sidRPr="00520700">
        <w:rPr>
          <w:rFonts w:ascii="Verdana" w:hAnsi="Verdana"/>
          <w:b/>
          <w:bCs/>
          <w:szCs w:val="24"/>
        </w:rPr>
        <w:t xml:space="preserve">Appx </w:t>
      </w:r>
      <w:r>
        <w:rPr>
          <w:rFonts w:ascii="Verdana" w:hAnsi="Verdana"/>
          <w:b/>
          <w:bCs/>
          <w:szCs w:val="24"/>
        </w:rPr>
        <w:t>D</w:t>
      </w:r>
    </w:p>
    <w:p w14:paraId="7078E676" w14:textId="77777777" w:rsidR="00C3687D" w:rsidRDefault="00C3687D" w:rsidP="00C3687D">
      <w:pPr>
        <w:pStyle w:val="ListParagraph"/>
        <w:widowControl w:val="0"/>
        <w:numPr>
          <w:ilvl w:val="0"/>
          <w:numId w:val="30"/>
        </w:numPr>
        <w:tabs>
          <w:tab w:val="left" w:pos="0"/>
          <w:tab w:val="num" w:pos="1134"/>
        </w:tabs>
        <w:spacing w:after="100" w:afterAutospacing="1"/>
        <w:ind w:hanging="11"/>
        <w:rPr>
          <w:rFonts w:ascii="Verdana" w:hAnsi="Verdana"/>
          <w:szCs w:val="24"/>
        </w:rPr>
      </w:pPr>
      <w:r w:rsidRPr="00526049">
        <w:rPr>
          <w:rFonts w:ascii="Verdana" w:hAnsi="Verdana"/>
          <w:szCs w:val="24"/>
        </w:rPr>
        <w:t xml:space="preserve">Standing Orders </w:t>
      </w:r>
    </w:p>
    <w:p w14:paraId="620B69DE" w14:textId="77777777" w:rsidR="00C3687D" w:rsidRDefault="00C3687D" w:rsidP="00C3687D">
      <w:pPr>
        <w:pStyle w:val="ListParagraph"/>
        <w:widowControl w:val="0"/>
        <w:numPr>
          <w:ilvl w:val="0"/>
          <w:numId w:val="30"/>
        </w:numPr>
        <w:tabs>
          <w:tab w:val="left" w:pos="0"/>
          <w:tab w:val="num" w:pos="1134"/>
        </w:tabs>
        <w:spacing w:after="100" w:afterAutospacing="1"/>
        <w:ind w:hanging="11"/>
        <w:rPr>
          <w:rFonts w:ascii="Verdana" w:hAnsi="Verdana"/>
          <w:szCs w:val="24"/>
        </w:rPr>
      </w:pPr>
      <w:r w:rsidRPr="00C3687D">
        <w:rPr>
          <w:rFonts w:ascii="Verdana" w:hAnsi="Verdana"/>
          <w:szCs w:val="24"/>
        </w:rPr>
        <w:t xml:space="preserve">Statement of Internal Control and Review of Effectiveness of Internal </w:t>
      </w:r>
    </w:p>
    <w:p w14:paraId="699BB8C1" w14:textId="159D583E" w:rsidR="00C3687D" w:rsidRPr="00C3687D" w:rsidRDefault="00C3687D" w:rsidP="00C3687D">
      <w:pPr>
        <w:pStyle w:val="ListParagraph"/>
        <w:widowControl w:val="0"/>
        <w:tabs>
          <w:tab w:val="left" w:pos="0"/>
        </w:tabs>
        <w:spacing w:after="100" w:afterAutospacing="1"/>
        <w:ind w:firstLine="414"/>
        <w:rPr>
          <w:rFonts w:ascii="Verdana" w:hAnsi="Verdana"/>
          <w:szCs w:val="24"/>
        </w:rPr>
      </w:pPr>
      <w:r w:rsidRPr="00C3687D">
        <w:rPr>
          <w:rFonts w:ascii="Verdana" w:hAnsi="Verdana"/>
          <w:szCs w:val="24"/>
        </w:rPr>
        <w:t>Control</w:t>
      </w:r>
    </w:p>
    <w:p w14:paraId="160BC36B" w14:textId="77777777" w:rsidR="00C3687D" w:rsidRPr="00526049" w:rsidRDefault="00C3687D" w:rsidP="00C3687D">
      <w:pPr>
        <w:pStyle w:val="ListParagraph"/>
        <w:widowControl w:val="0"/>
        <w:numPr>
          <w:ilvl w:val="0"/>
          <w:numId w:val="30"/>
        </w:numPr>
        <w:tabs>
          <w:tab w:val="left" w:pos="0"/>
          <w:tab w:val="num" w:pos="1134"/>
        </w:tabs>
        <w:spacing w:after="100" w:afterAutospacing="1"/>
        <w:ind w:hanging="11"/>
        <w:rPr>
          <w:rFonts w:ascii="Verdana" w:hAnsi="Verdana"/>
          <w:szCs w:val="24"/>
        </w:rPr>
      </w:pPr>
      <w:r w:rsidRPr="00526049">
        <w:rPr>
          <w:rFonts w:ascii="Verdana" w:hAnsi="Verdana"/>
          <w:szCs w:val="24"/>
        </w:rPr>
        <w:t xml:space="preserve">Financial Regulation’s </w:t>
      </w:r>
    </w:p>
    <w:p w14:paraId="5C54AAA6" w14:textId="77777777" w:rsidR="00C3687D" w:rsidRPr="00526049" w:rsidRDefault="00C3687D" w:rsidP="00C3687D">
      <w:pPr>
        <w:pStyle w:val="ListParagraph"/>
        <w:widowControl w:val="0"/>
        <w:numPr>
          <w:ilvl w:val="0"/>
          <w:numId w:val="30"/>
        </w:numPr>
        <w:tabs>
          <w:tab w:val="left" w:pos="0"/>
          <w:tab w:val="num" w:pos="1134"/>
        </w:tabs>
        <w:spacing w:after="100" w:afterAutospacing="1"/>
        <w:ind w:hanging="11"/>
        <w:rPr>
          <w:rFonts w:ascii="Verdana" w:hAnsi="Verdana"/>
          <w:szCs w:val="24"/>
        </w:rPr>
      </w:pPr>
      <w:r w:rsidRPr="00526049">
        <w:rPr>
          <w:rFonts w:ascii="Verdana" w:hAnsi="Verdana"/>
          <w:szCs w:val="24"/>
        </w:rPr>
        <w:t>Risk Assessment and Management</w:t>
      </w:r>
    </w:p>
    <w:p w14:paraId="372386C9" w14:textId="77777777" w:rsidR="00C3687D" w:rsidRPr="00526049" w:rsidRDefault="00C3687D" w:rsidP="00C3687D">
      <w:pPr>
        <w:pStyle w:val="ListParagraph"/>
        <w:widowControl w:val="0"/>
        <w:numPr>
          <w:ilvl w:val="0"/>
          <w:numId w:val="30"/>
        </w:numPr>
        <w:tabs>
          <w:tab w:val="left" w:pos="0"/>
          <w:tab w:val="num" w:pos="1134"/>
        </w:tabs>
        <w:spacing w:after="100" w:afterAutospacing="1"/>
        <w:ind w:hanging="11"/>
        <w:rPr>
          <w:rFonts w:ascii="Verdana" w:hAnsi="Verdana"/>
          <w:szCs w:val="24"/>
        </w:rPr>
      </w:pPr>
      <w:r w:rsidRPr="00526049">
        <w:rPr>
          <w:rFonts w:ascii="Verdana" w:hAnsi="Verdana"/>
          <w:szCs w:val="24"/>
        </w:rPr>
        <w:t>Financial Reserves</w:t>
      </w:r>
    </w:p>
    <w:p w14:paraId="68F696BF" w14:textId="364A05DD" w:rsidR="00C3687D" w:rsidRDefault="00C3687D" w:rsidP="00C3687D">
      <w:pPr>
        <w:pStyle w:val="ListParagraph"/>
        <w:widowControl w:val="0"/>
        <w:numPr>
          <w:ilvl w:val="0"/>
          <w:numId w:val="30"/>
        </w:numPr>
        <w:tabs>
          <w:tab w:val="left" w:pos="0"/>
          <w:tab w:val="num" w:pos="1134"/>
        </w:tabs>
        <w:spacing w:after="100" w:afterAutospacing="1"/>
        <w:ind w:hanging="11"/>
        <w:rPr>
          <w:rFonts w:ascii="Verdana" w:hAnsi="Verdana"/>
          <w:szCs w:val="24"/>
        </w:rPr>
      </w:pPr>
      <w:r w:rsidRPr="00526049">
        <w:rPr>
          <w:rFonts w:ascii="Verdana" w:hAnsi="Verdana"/>
          <w:szCs w:val="24"/>
        </w:rPr>
        <w:t>Health and Safety</w:t>
      </w:r>
    </w:p>
    <w:p w14:paraId="50CFD1F7" w14:textId="77777777" w:rsidR="00F711F8" w:rsidRDefault="00F711F8" w:rsidP="00F711F8">
      <w:pPr>
        <w:pStyle w:val="ListParagraph"/>
        <w:widowControl w:val="0"/>
        <w:tabs>
          <w:tab w:val="left" w:pos="0"/>
        </w:tabs>
        <w:spacing w:after="100" w:afterAutospacing="1"/>
        <w:rPr>
          <w:rFonts w:ascii="Verdana" w:hAnsi="Verdana"/>
          <w:szCs w:val="24"/>
        </w:rPr>
      </w:pPr>
    </w:p>
    <w:p w14:paraId="0CDCFFFA" w14:textId="5E4799A0" w:rsidR="00F711F8" w:rsidRPr="00F711F8" w:rsidRDefault="00F711F8" w:rsidP="00F711F8">
      <w:pPr>
        <w:pStyle w:val="ListParagraph"/>
        <w:widowControl w:val="0"/>
        <w:numPr>
          <w:ilvl w:val="0"/>
          <w:numId w:val="22"/>
        </w:numPr>
        <w:tabs>
          <w:tab w:val="left" w:pos="0"/>
        </w:tabs>
        <w:spacing w:after="100" w:afterAutospacing="1"/>
        <w:ind w:left="709" w:hanging="709"/>
        <w:rPr>
          <w:rFonts w:ascii="Verdana" w:hAnsi="Verdana"/>
          <w:szCs w:val="24"/>
        </w:rPr>
      </w:pPr>
      <w:r w:rsidRPr="00F711F8">
        <w:rPr>
          <w:rFonts w:ascii="Verdana" w:hAnsi="Verdana"/>
          <w:szCs w:val="24"/>
        </w:rPr>
        <w:t>To give delegate</w:t>
      </w:r>
      <w:r>
        <w:rPr>
          <w:rFonts w:ascii="Verdana" w:hAnsi="Verdana"/>
          <w:szCs w:val="24"/>
        </w:rPr>
        <w:t>d</w:t>
      </w:r>
      <w:r w:rsidRPr="00F711F8">
        <w:rPr>
          <w:rFonts w:ascii="Verdana" w:hAnsi="Verdana"/>
          <w:szCs w:val="24"/>
        </w:rPr>
        <w:t xml:space="preserve"> powers to the Clerk to make necessary decisions on behalf </w:t>
      </w:r>
      <w:r w:rsidRPr="00F711F8">
        <w:rPr>
          <w:rFonts w:ascii="Verdana" w:hAnsi="Verdana"/>
          <w:szCs w:val="24"/>
        </w:rPr>
        <w:lastRenderedPageBreak/>
        <w:t>of the Parish Council, after consultation with the Chairman and Vice-Chairman of the Council, including payment of accounts during August, with all matters being reported to the September meeting.</w:t>
      </w:r>
    </w:p>
    <w:p w14:paraId="4D1D7C16" w14:textId="70BC325F" w:rsidR="00E94554" w:rsidRPr="00C3687D" w:rsidRDefault="00E94554" w:rsidP="00C3687D">
      <w:pPr>
        <w:widowControl w:val="0"/>
        <w:ind w:left="851"/>
        <w:rPr>
          <w:rFonts w:ascii="Verdana" w:hAnsi="Verdana"/>
          <w:b/>
          <w:szCs w:val="24"/>
        </w:rPr>
      </w:pPr>
    </w:p>
    <w:p w14:paraId="791DE1B6" w14:textId="7D875D91" w:rsidR="001D637E" w:rsidRPr="001D637E" w:rsidRDefault="001D637E" w:rsidP="001D637E">
      <w:pPr>
        <w:widowControl w:val="0"/>
        <w:rPr>
          <w:rFonts w:ascii="Verdana" w:hAnsi="Verdana"/>
          <w:szCs w:val="24"/>
        </w:rPr>
      </w:pPr>
      <w:r w:rsidRPr="001D637E">
        <w:rPr>
          <w:rFonts w:ascii="Verdana" w:hAnsi="Verdana"/>
          <w:b/>
          <w:szCs w:val="24"/>
        </w:rPr>
        <w:t xml:space="preserve">REMINDERS: </w:t>
      </w:r>
    </w:p>
    <w:p w14:paraId="0A690306" w14:textId="77777777" w:rsidR="001D637E" w:rsidRPr="001D637E" w:rsidRDefault="001D637E" w:rsidP="001D637E">
      <w:pPr>
        <w:rPr>
          <w:rFonts w:ascii="Verdana" w:hAnsi="Verdana"/>
          <w:b/>
          <w:szCs w:val="24"/>
        </w:rPr>
      </w:pPr>
      <w:r w:rsidRPr="001D637E">
        <w:rPr>
          <w:rFonts w:ascii="Verdana" w:hAnsi="Verdana"/>
          <w:b/>
          <w:szCs w:val="24"/>
        </w:rPr>
        <w:t>Diary Notes:</w:t>
      </w:r>
      <w:r w:rsidRPr="001D637E">
        <w:rPr>
          <w:rFonts w:ascii="Verdana" w:hAnsi="Verdana"/>
          <w:b/>
          <w:szCs w:val="24"/>
        </w:rPr>
        <w:tab/>
      </w:r>
    </w:p>
    <w:p w14:paraId="79A5B30D" w14:textId="57B3B7FB" w:rsidR="001D637E" w:rsidRPr="001D637E" w:rsidRDefault="001D637E" w:rsidP="001D637E">
      <w:pPr>
        <w:rPr>
          <w:rFonts w:ascii="Verdana" w:hAnsi="Verdana"/>
          <w:szCs w:val="24"/>
        </w:rPr>
      </w:pPr>
      <w:r w:rsidRPr="001D637E">
        <w:rPr>
          <w:rFonts w:ascii="Verdana" w:hAnsi="Verdana"/>
          <w:szCs w:val="24"/>
        </w:rPr>
        <w:t xml:space="preserve">Full Council – </w:t>
      </w:r>
      <w:r w:rsidR="008B4E05">
        <w:rPr>
          <w:rFonts w:ascii="Verdana" w:hAnsi="Verdana"/>
          <w:szCs w:val="24"/>
        </w:rPr>
        <w:t>13 September</w:t>
      </w:r>
      <w:r w:rsidRPr="001D637E">
        <w:rPr>
          <w:rFonts w:ascii="Verdana" w:hAnsi="Verdana"/>
          <w:szCs w:val="24"/>
        </w:rPr>
        <w:t xml:space="preserve"> 2021</w:t>
      </w:r>
    </w:p>
    <w:p w14:paraId="64D2EA90" w14:textId="527A3712" w:rsidR="001D637E" w:rsidRPr="001D637E" w:rsidRDefault="001D637E" w:rsidP="001D637E">
      <w:pPr>
        <w:pStyle w:val="ListParagraph"/>
        <w:ind w:left="1080"/>
        <w:rPr>
          <w:rFonts w:ascii="Verdana" w:hAnsi="Verdana"/>
          <w:szCs w:val="24"/>
        </w:rPr>
      </w:pPr>
      <w:r w:rsidRPr="001D637E">
        <w:rPr>
          <w:rFonts w:ascii="Verdana" w:hAnsi="Verdana"/>
          <w:szCs w:val="24"/>
        </w:rPr>
        <w:t xml:space="preserve"> </w:t>
      </w:r>
    </w:p>
    <w:p w14:paraId="0A7D856F" w14:textId="6F1CA3F6" w:rsidR="001D637E" w:rsidRPr="001D637E" w:rsidRDefault="008B4E05" w:rsidP="001D637E">
      <w:pPr>
        <w:rPr>
          <w:rFonts w:ascii="Verdana" w:hAnsi="Verdana"/>
          <w:b/>
          <w:szCs w:val="24"/>
        </w:rPr>
      </w:pPr>
      <w:r>
        <w:rPr>
          <w:rFonts w:ascii="Verdana" w:hAnsi="Verdana"/>
          <w:b/>
          <w:i/>
          <w:szCs w:val="24"/>
        </w:rPr>
        <w:t>Payment checking and</w:t>
      </w:r>
      <w:r w:rsidR="001D637E" w:rsidRPr="001D637E">
        <w:rPr>
          <w:rFonts w:ascii="Verdana" w:hAnsi="Verdana"/>
          <w:b/>
          <w:i/>
          <w:szCs w:val="24"/>
        </w:rPr>
        <w:t xml:space="preserve"> signing rota for </w:t>
      </w:r>
      <w:r w:rsidR="00B1431A">
        <w:rPr>
          <w:rFonts w:ascii="Verdana" w:hAnsi="Verdana"/>
          <w:b/>
          <w:i/>
          <w:szCs w:val="24"/>
        </w:rPr>
        <w:t>Ju</w:t>
      </w:r>
      <w:r>
        <w:rPr>
          <w:rFonts w:ascii="Verdana" w:hAnsi="Verdana"/>
          <w:b/>
          <w:i/>
          <w:szCs w:val="24"/>
        </w:rPr>
        <w:t>ly</w:t>
      </w:r>
      <w:r w:rsidR="001D637E" w:rsidRPr="001D637E">
        <w:rPr>
          <w:rFonts w:ascii="Verdana" w:hAnsi="Verdana"/>
          <w:b/>
          <w:i/>
          <w:szCs w:val="24"/>
        </w:rPr>
        <w:t xml:space="preserve"> – </w:t>
      </w:r>
      <w:r>
        <w:rPr>
          <w:rFonts w:ascii="Verdana" w:hAnsi="Verdana"/>
          <w:b/>
          <w:i/>
          <w:szCs w:val="24"/>
        </w:rPr>
        <w:t>R McDermott and A Stafford</w:t>
      </w:r>
      <w:r w:rsidR="001D637E" w:rsidRPr="001D637E">
        <w:rPr>
          <w:rFonts w:ascii="Verdana" w:hAnsi="Verdana"/>
          <w:b/>
          <w:i/>
          <w:szCs w:val="24"/>
        </w:rPr>
        <w:t xml:space="preserve">        </w:t>
      </w:r>
    </w:p>
    <w:p w14:paraId="5C797950" w14:textId="38F5AA5B" w:rsidR="00816150" w:rsidRPr="00526049" w:rsidRDefault="00816150" w:rsidP="00526049"/>
    <w:sectPr w:rsidR="00816150" w:rsidRPr="00526049" w:rsidSect="00147ABA">
      <w:headerReference w:type="first" r:id="rId9"/>
      <w:pgSz w:w="11907" w:h="16840" w:code="9"/>
      <w:pgMar w:top="851" w:right="851" w:bottom="56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F958" w14:textId="77777777" w:rsidR="00D104D7" w:rsidRDefault="00D104D7">
      <w:r>
        <w:separator/>
      </w:r>
    </w:p>
  </w:endnote>
  <w:endnote w:type="continuationSeparator" w:id="0">
    <w:p w14:paraId="2A5C3945" w14:textId="77777777" w:rsidR="00D104D7" w:rsidRDefault="00D1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E9FA" w14:textId="77777777" w:rsidR="00D104D7" w:rsidRDefault="00D104D7">
      <w:r>
        <w:separator/>
      </w:r>
    </w:p>
  </w:footnote>
  <w:footnote w:type="continuationSeparator" w:id="0">
    <w:p w14:paraId="7ECA8BAE" w14:textId="77777777" w:rsidR="00D104D7" w:rsidRDefault="00D10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93"/>
      <w:gridCol w:w="8788"/>
    </w:tblGrid>
    <w:tr w:rsidR="00436205" w:rsidRPr="005745EC" w14:paraId="1E484529" w14:textId="77777777" w:rsidTr="005745EC">
      <w:tc>
        <w:tcPr>
          <w:tcW w:w="993" w:type="dxa"/>
        </w:tcPr>
        <w:p w14:paraId="5872135E" w14:textId="77777777" w:rsidR="00436205" w:rsidRDefault="00436205">
          <w:pPr>
            <w:jc w:val="center"/>
            <w:rPr>
              <w:rFonts w:ascii="Arial" w:hAnsi="Arial"/>
            </w:rPr>
          </w:pPr>
        </w:p>
        <w:p w14:paraId="4AFC0ED9" w14:textId="77777777" w:rsidR="005745EC" w:rsidRPr="005745EC" w:rsidRDefault="005745EC" w:rsidP="005745EC">
          <w:pPr>
            <w:rPr>
              <w:rFonts w:ascii="Arial" w:hAnsi="Arial"/>
            </w:rPr>
          </w:pPr>
        </w:p>
        <w:p w14:paraId="1F3D1760" w14:textId="77777777" w:rsidR="005745EC" w:rsidRDefault="005745EC" w:rsidP="005745EC">
          <w:pPr>
            <w:rPr>
              <w:rFonts w:ascii="Arial" w:hAnsi="Arial"/>
            </w:rPr>
          </w:pPr>
        </w:p>
        <w:p w14:paraId="7E30B75B" w14:textId="42D27772" w:rsidR="005745EC" w:rsidRPr="005745EC" w:rsidRDefault="005745EC" w:rsidP="005745EC">
          <w:pPr>
            <w:ind w:right="321"/>
            <w:rPr>
              <w:rFonts w:ascii="Arial" w:hAnsi="Arial"/>
            </w:rPr>
          </w:pPr>
        </w:p>
      </w:tc>
      <w:tc>
        <w:tcPr>
          <w:tcW w:w="8788" w:type="dxa"/>
        </w:tcPr>
        <w:p w14:paraId="2DF708D5" w14:textId="461C9DE9" w:rsidR="00436205" w:rsidRPr="005745EC" w:rsidRDefault="00436205">
          <w:pPr>
            <w:pStyle w:val="Heading1"/>
            <w:spacing w:before="120"/>
            <w:jc w:val="right"/>
            <w:rPr>
              <w:rFonts w:ascii="Verdana" w:hAnsi="Verdana"/>
            </w:rPr>
          </w:pPr>
          <w:r w:rsidRPr="005745EC">
            <w:rPr>
              <w:rFonts w:ascii="Verdana" w:hAnsi="Verdana"/>
              <w:sz w:val="36"/>
            </w:rPr>
            <w:t>SWANNINGTON PARISH COUNCIL</w:t>
          </w:r>
        </w:p>
        <w:p w14:paraId="731B5433" w14:textId="5F6EABDE" w:rsidR="00436205" w:rsidRPr="005745EC" w:rsidRDefault="00436205" w:rsidP="005745EC">
          <w:pPr>
            <w:ind w:left="-105" w:firstLine="105"/>
            <w:jc w:val="right"/>
            <w:rPr>
              <w:rFonts w:ascii="Verdana" w:hAnsi="Verdana"/>
              <w:b/>
            </w:rPr>
          </w:pPr>
          <w:r w:rsidRPr="005745EC">
            <w:rPr>
              <w:rFonts w:ascii="Verdana" w:hAnsi="Verdana"/>
              <w:b/>
            </w:rPr>
            <w:t>Swannington Village Hall, Main Street, Swannington, LE67</w:t>
          </w:r>
          <w:r w:rsidR="005745EC">
            <w:rPr>
              <w:rFonts w:ascii="Verdana" w:hAnsi="Verdana"/>
              <w:b/>
            </w:rPr>
            <w:t xml:space="preserve"> </w:t>
          </w:r>
          <w:r w:rsidRPr="005745EC">
            <w:rPr>
              <w:rFonts w:ascii="Verdana" w:hAnsi="Verdana"/>
              <w:b/>
            </w:rPr>
            <w:t>8QL</w:t>
          </w:r>
        </w:p>
        <w:p w14:paraId="0E8859A0" w14:textId="2EED5C58" w:rsidR="00436205" w:rsidRPr="005745EC" w:rsidRDefault="00436205">
          <w:pPr>
            <w:jc w:val="right"/>
            <w:rPr>
              <w:rFonts w:ascii="Verdana" w:hAnsi="Verdana"/>
              <w:b/>
            </w:rPr>
          </w:pPr>
          <w:r w:rsidRPr="005745EC">
            <w:rPr>
              <w:rFonts w:ascii="Verdana" w:hAnsi="Verdana"/>
              <w:b/>
            </w:rPr>
            <w:t xml:space="preserve">Telephone: 07312094205 </w:t>
          </w:r>
        </w:p>
        <w:p w14:paraId="1FE2FACF" w14:textId="23A50F3E" w:rsidR="00436205" w:rsidRPr="005745EC" w:rsidRDefault="00436205">
          <w:pPr>
            <w:jc w:val="right"/>
            <w:rPr>
              <w:rFonts w:ascii="Verdana" w:hAnsi="Verdana"/>
              <w:b/>
            </w:rPr>
          </w:pPr>
          <w:r w:rsidRPr="005745EC">
            <w:rPr>
              <w:rFonts w:ascii="Verdana" w:hAnsi="Verdana"/>
              <w:b/>
            </w:rPr>
            <w:t>Email: clerk@swanningtonparishcouncil.org.uk</w:t>
          </w:r>
        </w:p>
        <w:p w14:paraId="61BCAD11" w14:textId="77777777" w:rsidR="00436205" w:rsidRPr="005745EC" w:rsidRDefault="00436205" w:rsidP="002922DB">
          <w:pPr>
            <w:spacing w:before="60" w:after="120"/>
            <w:ind w:right="-109"/>
            <w:jc w:val="right"/>
            <w:rPr>
              <w:rFonts w:ascii="Verdana" w:hAnsi="Verdana"/>
              <w:sz w:val="36"/>
            </w:rPr>
          </w:pPr>
          <w:r w:rsidRPr="005745EC">
            <w:rPr>
              <w:rFonts w:ascii="Verdana" w:hAnsi="Verdana"/>
            </w:rPr>
            <w:t>Clerk: Ms Fiona Palmer</w:t>
          </w:r>
        </w:p>
      </w:tc>
    </w:tr>
  </w:tbl>
  <w:p w14:paraId="55920385" w14:textId="77777777" w:rsidR="00436205" w:rsidRDefault="00436205" w:rsidP="002A23EC">
    <w:pPr>
      <w:pStyle w:val="Header"/>
      <w:pBdr>
        <w:bottom w:val="singl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2"/>
    <w:lvl w:ilvl="0">
      <w:start w:val="4"/>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E11D3"/>
    <w:multiLevelType w:val="hybridMultilevel"/>
    <w:tmpl w:val="F0D4AB16"/>
    <w:lvl w:ilvl="0" w:tplc="1C344DEC">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2657BC8"/>
    <w:multiLevelType w:val="hybridMultilevel"/>
    <w:tmpl w:val="EBF49A16"/>
    <w:lvl w:ilvl="0" w:tplc="AB5C6928">
      <w:start w:val="1"/>
      <w:numFmt w:val="lowerLetter"/>
      <w:lvlText w:val="%1)"/>
      <w:lvlJc w:val="left"/>
      <w:pPr>
        <w:ind w:left="1080" w:hanging="360"/>
      </w:pPr>
      <w:rPr>
        <w:rFonts w:ascii="Verdana" w:hAnsi="Verdana" w:hint="default"/>
        <w:lang w:val="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F9348E"/>
    <w:multiLevelType w:val="hybridMultilevel"/>
    <w:tmpl w:val="A4C6E882"/>
    <w:lvl w:ilvl="0" w:tplc="97DA20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0456CDA"/>
    <w:multiLevelType w:val="hybridMultilevel"/>
    <w:tmpl w:val="45D2EB02"/>
    <w:lvl w:ilvl="0" w:tplc="7BAA975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164564B"/>
    <w:multiLevelType w:val="singleLevel"/>
    <w:tmpl w:val="2E8C1564"/>
    <w:lvl w:ilvl="0">
      <w:start w:val="1"/>
      <w:numFmt w:val="lowerLetter"/>
      <w:lvlText w:val="%1)"/>
      <w:lvlJc w:val="left"/>
      <w:pPr>
        <w:tabs>
          <w:tab w:val="num" w:pos="1211"/>
        </w:tabs>
        <w:ind w:left="1211" w:hanging="360"/>
      </w:pPr>
      <w:rPr>
        <w:rFonts w:ascii="Arial" w:hAnsi="Arial" w:cs="Times New Roman" w:hint="default"/>
        <w:b w:val="0"/>
        <w:i w:val="0"/>
        <w:sz w:val="24"/>
      </w:rPr>
    </w:lvl>
  </w:abstractNum>
  <w:abstractNum w:abstractNumId="6" w15:restartNumberingAfterBreak="0">
    <w:nsid w:val="11A7756B"/>
    <w:multiLevelType w:val="hybridMultilevel"/>
    <w:tmpl w:val="7ECCBC22"/>
    <w:lvl w:ilvl="0" w:tplc="24E81B24">
      <w:start w:val="7"/>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7" w15:restartNumberingAfterBreak="0">
    <w:nsid w:val="1DB14BA0"/>
    <w:multiLevelType w:val="hybridMultilevel"/>
    <w:tmpl w:val="F4EC9480"/>
    <w:lvl w:ilvl="0" w:tplc="BC40714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A484425"/>
    <w:multiLevelType w:val="hybridMultilevel"/>
    <w:tmpl w:val="9B4C3C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A4C6AD0"/>
    <w:multiLevelType w:val="hybridMultilevel"/>
    <w:tmpl w:val="E7A08402"/>
    <w:lvl w:ilvl="0" w:tplc="B5502B9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D7F293B"/>
    <w:multiLevelType w:val="hybridMultilevel"/>
    <w:tmpl w:val="4FA01AE6"/>
    <w:lvl w:ilvl="0" w:tplc="6F56D5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5D4794"/>
    <w:multiLevelType w:val="hybridMultilevel"/>
    <w:tmpl w:val="11DC7552"/>
    <w:lvl w:ilvl="0" w:tplc="2C90F100">
      <w:start w:val="6"/>
      <w:numFmt w:val="decimal"/>
      <w:lvlText w:val="%1."/>
      <w:lvlJc w:val="left"/>
      <w:pPr>
        <w:ind w:left="1211"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421FA6"/>
    <w:multiLevelType w:val="hybridMultilevel"/>
    <w:tmpl w:val="537E5C5E"/>
    <w:lvl w:ilvl="0" w:tplc="B5A654B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4E8741F"/>
    <w:multiLevelType w:val="hybridMultilevel"/>
    <w:tmpl w:val="14AA3E54"/>
    <w:lvl w:ilvl="0" w:tplc="A59E09DA">
      <w:start w:val="13"/>
      <w:numFmt w:val="decimal"/>
      <w:lvlText w:val="%1."/>
      <w:lvlJc w:val="left"/>
      <w:pPr>
        <w:ind w:left="360" w:hanging="360"/>
      </w:pPr>
      <w:rPr>
        <w:rFonts w:ascii="Verdana" w:hAnsi="Verdana" w:cs="Arial" w:hint="default"/>
        <w:b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37D821D8"/>
    <w:multiLevelType w:val="hybridMultilevel"/>
    <w:tmpl w:val="452C24A2"/>
    <w:lvl w:ilvl="0" w:tplc="2306083E">
      <w:start w:val="12"/>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5B5F9A"/>
    <w:multiLevelType w:val="hybridMultilevel"/>
    <w:tmpl w:val="41CECEBC"/>
    <w:lvl w:ilvl="0" w:tplc="9E2A4A6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3CCC2263"/>
    <w:multiLevelType w:val="hybridMultilevel"/>
    <w:tmpl w:val="BADE503A"/>
    <w:lvl w:ilvl="0" w:tplc="46022E32">
      <w:start w:val="11"/>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4B06DF"/>
    <w:multiLevelType w:val="hybridMultilevel"/>
    <w:tmpl w:val="54444E52"/>
    <w:lvl w:ilvl="0" w:tplc="0DD630DE">
      <w:start w:val="10"/>
      <w:numFmt w:val="decimal"/>
      <w:lvlText w:val="%1."/>
      <w:lvlJc w:val="left"/>
      <w:pPr>
        <w:ind w:left="1069"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13374B"/>
    <w:multiLevelType w:val="hybridMultilevel"/>
    <w:tmpl w:val="CEE4876C"/>
    <w:lvl w:ilvl="0" w:tplc="C4C06B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464B615B"/>
    <w:multiLevelType w:val="hybridMultilevel"/>
    <w:tmpl w:val="64080D72"/>
    <w:lvl w:ilvl="0" w:tplc="4F5E5232">
      <w:start w:val="14"/>
      <w:numFmt w:val="decimal"/>
      <w:lvlText w:val="%1."/>
      <w:lvlJc w:val="left"/>
      <w:pPr>
        <w:ind w:left="1495" w:hanging="360"/>
      </w:pPr>
      <w:rPr>
        <w:rFonts w:ascii="Verdana" w:hAnsi="Verdana"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4F540B"/>
    <w:multiLevelType w:val="hybridMultilevel"/>
    <w:tmpl w:val="3B302738"/>
    <w:lvl w:ilvl="0" w:tplc="09DED0A0">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33443"/>
    <w:multiLevelType w:val="hybridMultilevel"/>
    <w:tmpl w:val="596AA7D4"/>
    <w:lvl w:ilvl="0" w:tplc="4740D650">
      <w:start w:val="1"/>
      <w:numFmt w:val="lowerLetter"/>
      <w:lvlText w:val="%1)"/>
      <w:lvlJc w:val="left"/>
      <w:pPr>
        <w:ind w:left="1440" w:hanging="360"/>
      </w:pPr>
      <w:rPr>
        <w:rFonts w:ascii="Verdana" w:hAnsi="Verdana" w:hint="default"/>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C163A6C"/>
    <w:multiLevelType w:val="hybridMultilevel"/>
    <w:tmpl w:val="5D701454"/>
    <w:lvl w:ilvl="0" w:tplc="4740D650">
      <w:start w:val="1"/>
      <w:numFmt w:val="lowerLetter"/>
      <w:lvlText w:val="%1)"/>
      <w:lvlJc w:val="left"/>
      <w:pPr>
        <w:ind w:left="720" w:hanging="360"/>
      </w:pPr>
      <w:rPr>
        <w:rFonts w:ascii="Verdana" w:hAnsi="Verdana"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70268B"/>
    <w:multiLevelType w:val="hybridMultilevel"/>
    <w:tmpl w:val="9FCAB0F4"/>
    <w:lvl w:ilvl="0" w:tplc="CC6CC0B6">
      <w:start w:val="8"/>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22195F"/>
    <w:multiLevelType w:val="hybridMultilevel"/>
    <w:tmpl w:val="D8C6E496"/>
    <w:lvl w:ilvl="0" w:tplc="D7821E6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5B1C0191"/>
    <w:multiLevelType w:val="hybridMultilevel"/>
    <w:tmpl w:val="AF3AAEF4"/>
    <w:lvl w:ilvl="0" w:tplc="37F40E30">
      <w:start w:val="9"/>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076F6E"/>
    <w:multiLevelType w:val="hybridMultilevel"/>
    <w:tmpl w:val="DBC80E86"/>
    <w:lvl w:ilvl="0" w:tplc="DCF06C3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655C4706"/>
    <w:multiLevelType w:val="hybridMultilevel"/>
    <w:tmpl w:val="C3D2EFC6"/>
    <w:lvl w:ilvl="0" w:tplc="6FBCFF7C">
      <w:start w:val="5"/>
      <w:numFmt w:val="decimal"/>
      <w:lvlText w:val="%1."/>
      <w:lvlJc w:val="left"/>
      <w:pPr>
        <w:ind w:left="128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9D03B4"/>
    <w:multiLevelType w:val="hybridMultilevel"/>
    <w:tmpl w:val="7318CE0A"/>
    <w:lvl w:ilvl="0" w:tplc="A0D0F74C">
      <w:start w:val="11"/>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804B7D"/>
    <w:multiLevelType w:val="hybridMultilevel"/>
    <w:tmpl w:val="0F58281A"/>
    <w:lvl w:ilvl="0" w:tplc="E1F07118">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594384"/>
    <w:multiLevelType w:val="hybridMultilevel"/>
    <w:tmpl w:val="CAB8A054"/>
    <w:lvl w:ilvl="0" w:tplc="0809000F">
      <w:start w:val="7"/>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19E179C"/>
    <w:multiLevelType w:val="hybridMultilevel"/>
    <w:tmpl w:val="9B4C3C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1AF1D52"/>
    <w:multiLevelType w:val="hybridMultilevel"/>
    <w:tmpl w:val="27CAD6A6"/>
    <w:lvl w:ilvl="0" w:tplc="04090017">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3" w15:restartNumberingAfterBreak="0">
    <w:nsid w:val="78DF680B"/>
    <w:multiLevelType w:val="hybridMultilevel"/>
    <w:tmpl w:val="7CCC0A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3C5425"/>
    <w:multiLevelType w:val="hybridMultilevel"/>
    <w:tmpl w:val="BB54081A"/>
    <w:lvl w:ilvl="0" w:tplc="4CC80E4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7BDB6703"/>
    <w:multiLevelType w:val="hybridMultilevel"/>
    <w:tmpl w:val="8004BFD2"/>
    <w:lvl w:ilvl="0" w:tplc="F80EC3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2"/>
  </w:num>
  <w:num w:numId="2">
    <w:abstractNumId w:val="2"/>
  </w:num>
  <w:num w:numId="3">
    <w:abstractNumId w:val="6"/>
  </w:num>
  <w:num w:numId="4">
    <w:abstractNumId w:val="4"/>
  </w:num>
  <w:num w:numId="5">
    <w:abstractNumId w:val="17"/>
  </w:num>
  <w:num w:numId="6">
    <w:abstractNumId w:val="31"/>
  </w:num>
  <w:num w:numId="7">
    <w:abstractNumId w:val="8"/>
  </w:num>
  <w:num w:numId="8">
    <w:abstractNumId w:val="19"/>
  </w:num>
  <w:num w:numId="9">
    <w:abstractNumId w:val="28"/>
  </w:num>
  <w:num w:numId="10">
    <w:abstractNumId w:val="9"/>
  </w:num>
  <w:num w:numId="11">
    <w:abstractNumId w:val="14"/>
  </w:num>
  <w:num w:numId="12">
    <w:abstractNumId w:val="13"/>
  </w:num>
  <w:num w:numId="13">
    <w:abstractNumId w:val="24"/>
  </w:num>
  <w:num w:numId="14">
    <w:abstractNumId w:val="27"/>
  </w:num>
  <w:num w:numId="15">
    <w:abstractNumId w:val="25"/>
  </w:num>
  <w:num w:numId="16">
    <w:abstractNumId w:val="18"/>
  </w:num>
  <w:num w:numId="17">
    <w:abstractNumId w:val="23"/>
  </w:num>
  <w:num w:numId="18">
    <w:abstractNumId w:val="22"/>
  </w:num>
  <w:num w:numId="19">
    <w:abstractNumId w:val="21"/>
  </w:num>
  <w:num w:numId="20">
    <w:abstractNumId w:val="10"/>
  </w:num>
  <w:num w:numId="21">
    <w:abstractNumId w:val="34"/>
  </w:num>
  <w:num w:numId="22">
    <w:abstractNumId w:val="11"/>
  </w:num>
  <w:num w:numId="23">
    <w:abstractNumId w:val="35"/>
  </w:num>
  <w:num w:numId="24">
    <w:abstractNumId w:val="26"/>
  </w:num>
  <w:num w:numId="25">
    <w:abstractNumId w:val="1"/>
  </w:num>
  <w:num w:numId="26">
    <w:abstractNumId w:val="7"/>
  </w:num>
  <w:num w:numId="27">
    <w:abstractNumId w:val="16"/>
  </w:num>
  <w:num w:numId="28">
    <w:abstractNumId w:val="20"/>
  </w:num>
  <w:num w:numId="29">
    <w:abstractNumId w:val="5"/>
    <w:lvlOverride w:ilvl="0">
      <w:startOverride w:val="1"/>
    </w:lvlOverride>
  </w:num>
  <w:num w:numId="30">
    <w:abstractNumId w:val="33"/>
  </w:num>
  <w:num w:numId="31">
    <w:abstractNumId w:val="29"/>
  </w:num>
  <w:num w:numId="32">
    <w:abstractNumId w:val="30"/>
  </w:num>
  <w:num w:numId="33">
    <w:abstractNumId w:val="12"/>
  </w:num>
  <w:num w:numId="34">
    <w:abstractNumId w:val="15"/>
  </w:num>
  <w:num w:numId="3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DF"/>
    <w:rsid w:val="000001BC"/>
    <w:rsid w:val="00001BFF"/>
    <w:rsid w:val="000032CB"/>
    <w:rsid w:val="00003405"/>
    <w:rsid w:val="000038CD"/>
    <w:rsid w:val="00005A72"/>
    <w:rsid w:val="000067F0"/>
    <w:rsid w:val="00007115"/>
    <w:rsid w:val="0001166C"/>
    <w:rsid w:val="00011D39"/>
    <w:rsid w:val="00013D4A"/>
    <w:rsid w:val="00014B06"/>
    <w:rsid w:val="00014DE1"/>
    <w:rsid w:val="00015D94"/>
    <w:rsid w:val="00015D9E"/>
    <w:rsid w:val="00016024"/>
    <w:rsid w:val="00016F57"/>
    <w:rsid w:val="000175ED"/>
    <w:rsid w:val="000205BA"/>
    <w:rsid w:val="00020939"/>
    <w:rsid w:val="00020CB3"/>
    <w:rsid w:val="00021562"/>
    <w:rsid w:val="00021757"/>
    <w:rsid w:val="00022800"/>
    <w:rsid w:val="00022C4C"/>
    <w:rsid w:val="00022D1F"/>
    <w:rsid w:val="00024FEC"/>
    <w:rsid w:val="00025162"/>
    <w:rsid w:val="00027913"/>
    <w:rsid w:val="00031565"/>
    <w:rsid w:val="00031EBB"/>
    <w:rsid w:val="0003212E"/>
    <w:rsid w:val="0003343C"/>
    <w:rsid w:val="00034AFB"/>
    <w:rsid w:val="00034B6D"/>
    <w:rsid w:val="00035099"/>
    <w:rsid w:val="0003532F"/>
    <w:rsid w:val="00035561"/>
    <w:rsid w:val="00036051"/>
    <w:rsid w:val="00036183"/>
    <w:rsid w:val="00036199"/>
    <w:rsid w:val="000365E7"/>
    <w:rsid w:val="000369BB"/>
    <w:rsid w:val="00036E00"/>
    <w:rsid w:val="00040A4A"/>
    <w:rsid w:val="00040FAF"/>
    <w:rsid w:val="000410FD"/>
    <w:rsid w:val="00041101"/>
    <w:rsid w:val="0004232C"/>
    <w:rsid w:val="0004318A"/>
    <w:rsid w:val="0004324C"/>
    <w:rsid w:val="0004364F"/>
    <w:rsid w:val="00044166"/>
    <w:rsid w:val="00044756"/>
    <w:rsid w:val="00045042"/>
    <w:rsid w:val="000452A8"/>
    <w:rsid w:val="000462BE"/>
    <w:rsid w:val="000468C5"/>
    <w:rsid w:val="000471EA"/>
    <w:rsid w:val="0004761D"/>
    <w:rsid w:val="000501CB"/>
    <w:rsid w:val="00050393"/>
    <w:rsid w:val="00051113"/>
    <w:rsid w:val="00051AD0"/>
    <w:rsid w:val="00052482"/>
    <w:rsid w:val="00053499"/>
    <w:rsid w:val="00054EFC"/>
    <w:rsid w:val="00056731"/>
    <w:rsid w:val="0005721F"/>
    <w:rsid w:val="0005736F"/>
    <w:rsid w:val="00060EBC"/>
    <w:rsid w:val="00061A42"/>
    <w:rsid w:val="0006292E"/>
    <w:rsid w:val="00064264"/>
    <w:rsid w:val="00065EFC"/>
    <w:rsid w:val="0006747C"/>
    <w:rsid w:val="00071E76"/>
    <w:rsid w:val="00072356"/>
    <w:rsid w:val="00072981"/>
    <w:rsid w:val="000744D7"/>
    <w:rsid w:val="00077B94"/>
    <w:rsid w:val="00080185"/>
    <w:rsid w:val="000809F2"/>
    <w:rsid w:val="00080C1D"/>
    <w:rsid w:val="00085627"/>
    <w:rsid w:val="0008641F"/>
    <w:rsid w:val="0009081C"/>
    <w:rsid w:val="0009269B"/>
    <w:rsid w:val="000926DF"/>
    <w:rsid w:val="00094F91"/>
    <w:rsid w:val="00095026"/>
    <w:rsid w:val="000960BB"/>
    <w:rsid w:val="00096846"/>
    <w:rsid w:val="00096FD5"/>
    <w:rsid w:val="00097141"/>
    <w:rsid w:val="00097159"/>
    <w:rsid w:val="00097ECE"/>
    <w:rsid w:val="000A12A9"/>
    <w:rsid w:val="000A1F35"/>
    <w:rsid w:val="000A22ED"/>
    <w:rsid w:val="000A242B"/>
    <w:rsid w:val="000A49AD"/>
    <w:rsid w:val="000A5886"/>
    <w:rsid w:val="000A6CCD"/>
    <w:rsid w:val="000B24E2"/>
    <w:rsid w:val="000B2FE6"/>
    <w:rsid w:val="000B349E"/>
    <w:rsid w:val="000B35AF"/>
    <w:rsid w:val="000B6737"/>
    <w:rsid w:val="000B69DE"/>
    <w:rsid w:val="000C0069"/>
    <w:rsid w:val="000C15B9"/>
    <w:rsid w:val="000C19FE"/>
    <w:rsid w:val="000C1D8C"/>
    <w:rsid w:val="000C3376"/>
    <w:rsid w:val="000C3D5F"/>
    <w:rsid w:val="000C45EA"/>
    <w:rsid w:val="000C57CE"/>
    <w:rsid w:val="000C59E5"/>
    <w:rsid w:val="000C638B"/>
    <w:rsid w:val="000C661D"/>
    <w:rsid w:val="000D001E"/>
    <w:rsid w:val="000D0405"/>
    <w:rsid w:val="000D2985"/>
    <w:rsid w:val="000D2D99"/>
    <w:rsid w:val="000D46DC"/>
    <w:rsid w:val="000D62AF"/>
    <w:rsid w:val="000D6942"/>
    <w:rsid w:val="000D6D19"/>
    <w:rsid w:val="000D7D9C"/>
    <w:rsid w:val="000E071F"/>
    <w:rsid w:val="000E1226"/>
    <w:rsid w:val="000E1D69"/>
    <w:rsid w:val="000E3364"/>
    <w:rsid w:val="000E424F"/>
    <w:rsid w:val="000E48A7"/>
    <w:rsid w:val="000E5481"/>
    <w:rsid w:val="000E7A7C"/>
    <w:rsid w:val="000F1284"/>
    <w:rsid w:val="000F2C8D"/>
    <w:rsid w:val="000F389B"/>
    <w:rsid w:val="000F4A36"/>
    <w:rsid w:val="000F612C"/>
    <w:rsid w:val="000F621D"/>
    <w:rsid w:val="000F7047"/>
    <w:rsid w:val="000F7D31"/>
    <w:rsid w:val="000F7D3C"/>
    <w:rsid w:val="0010085F"/>
    <w:rsid w:val="00102F5A"/>
    <w:rsid w:val="001052C4"/>
    <w:rsid w:val="00106862"/>
    <w:rsid w:val="00106CA5"/>
    <w:rsid w:val="001079D9"/>
    <w:rsid w:val="001103C2"/>
    <w:rsid w:val="00110437"/>
    <w:rsid w:val="0011505B"/>
    <w:rsid w:val="00115916"/>
    <w:rsid w:val="00115E1C"/>
    <w:rsid w:val="00117834"/>
    <w:rsid w:val="00121D16"/>
    <w:rsid w:val="00122F13"/>
    <w:rsid w:val="00123651"/>
    <w:rsid w:val="00123C10"/>
    <w:rsid w:val="001240D6"/>
    <w:rsid w:val="0012535E"/>
    <w:rsid w:val="0012547F"/>
    <w:rsid w:val="001254C5"/>
    <w:rsid w:val="001256FD"/>
    <w:rsid w:val="0012699C"/>
    <w:rsid w:val="001270EE"/>
    <w:rsid w:val="00131480"/>
    <w:rsid w:val="00134D5D"/>
    <w:rsid w:val="00134DD0"/>
    <w:rsid w:val="001351EA"/>
    <w:rsid w:val="00136844"/>
    <w:rsid w:val="001369DC"/>
    <w:rsid w:val="00141DA5"/>
    <w:rsid w:val="00141E40"/>
    <w:rsid w:val="00142638"/>
    <w:rsid w:val="0014294A"/>
    <w:rsid w:val="00142A75"/>
    <w:rsid w:val="00142BCF"/>
    <w:rsid w:val="00146181"/>
    <w:rsid w:val="00146B83"/>
    <w:rsid w:val="00146F49"/>
    <w:rsid w:val="00147ABA"/>
    <w:rsid w:val="00151689"/>
    <w:rsid w:val="00151E60"/>
    <w:rsid w:val="001523E5"/>
    <w:rsid w:val="00153DAE"/>
    <w:rsid w:val="00154072"/>
    <w:rsid w:val="00154FC1"/>
    <w:rsid w:val="0015549B"/>
    <w:rsid w:val="00156765"/>
    <w:rsid w:val="001573B3"/>
    <w:rsid w:val="001575B2"/>
    <w:rsid w:val="00160515"/>
    <w:rsid w:val="00161DF1"/>
    <w:rsid w:val="001635D6"/>
    <w:rsid w:val="00165281"/>
    <w:rsid w:val="001659FC"/>
    <w:rsid w:val="00171E8C"/>
    <w:rsid w:val="00172AB8"/>
    <w:rsid w:val="00172BA2"/>
    <w:rsid w:val="00176764"/>
    <w:rsid w:val="00177085"/>
    <w:rsid w:val="0018073E"/>
    <w:rsid w:val="001810C0"/>
    <w:rsid w:val="001820FE"/>
    <w:rsid w:val="00182DBA"/>
    <w:rsid w:val="0018311F"/>
    <w:rsid w:val="00184D50"/>
    <w:rsid w:val="00185825"/>
    <w:rsid w:val="00186518"/>
    <w:rsid w:val="00187234"/>
    <w:rsid w:val="0019301F"/>
    <w:rsid w:val="00193A9A"/>
    <w:rsid w:val="00193CA3"/>
    <w:rsid w:val="00193CBB"/>
    <w:rsid w:val="0019412B"/>
    <w:rsid w:val="00194FE8"/>
    <w:rsid w:val="00195EC2"/>
    <w:rsid w:val="00196531"/>
    <w:rsid w:val="00197558"/>
    <w:rsid w:val="00197968"/>
    <w:rsid w:val="001A1E3D"/>
    <w:rsid w:val="001A2015"/>
    <w:rsid w:val="001A401E"/>
    <w:rsid w:val="001A47BD"/>
    <w:rsid w:val="001A4E59"/>
    <w:rsid w:val="001A628D"/>
    <w:rsid w:val="001A69DE"/>
    <w:rsid w:val="001B02FD"/>
    <w:rsid w:val="001B1939"/>
    <w:rsid w:val="001B56F4"/>
    <w:rsid w:val="001B6214"/>
    <w:rsid w:val="001B633B"/>
    <w:rsid w:val="001C12E4"/>
    <w:rsid w:val="001C160B"/>
    <w:rsid w:val="001C5CE2"/>
    <w:rsid w:val="001C5D11"/>
    <w:rsid w:val="001C5F54"/>
    <w:rsid w:val="001C6241"/>
    <w:rsid w:val="001C6386"/>
    <w:rsid w:val="001C6A42"/>
    <w:rsid w:val="001C7043"/>
    <w:rsid w:val="001C7394"/>
    <w:rsid w:val="001D076C"/>
    <w:rsid w:val="001D2504"/>
    <w:rsid w:val="001D422A"/>
    <w:rsid w:val="001D637E"/>
    <w:rsid w:val="001D6B95"/>
    <w:rsid w:val="001D6CD9"/>
    <w:rsid w:val="001D6CF6"/>
    <w:rsid w:val="001D75BD"/>
    <w:rsid w:val="001E03A4"/>
    <w:rsid w:val="001E1B0B"/>
    <w:rsid w:val="001E56B8"/>
    <w:rsid w:val="001E5876"/>
    <w:rsid w:val="001E603F"/>
    <w:rsid w:val="001E6112"/>
    <w:rsid w:val="001E68CF"/>
    <w:rsid w:val="001E6B8F"/>
    <w:rsid w:val="001F0357"/>
    <w:rsid w:val="001F2CC9"/>
    <w:rsid w:val="001F3FBA"/>
    <w:rsid w:val="001F4210"/>
    <w:rsid w:val="001F47F8"/>
    <w:rsid w:val="001F505A"/>
    <w:rsid w:val="001F7883"/>
    <w:rsid w:val="0020322C"/>
    <w:rsid w:val="00204A73"/>
    <w:rsid w:val="002060A6"/>
    <w:rsid w:val="00206639"/>
    <w:rsid w:val="0020745A"/>
    <w:rsid w:val="002078C9"/>
    <w:rsid w:val="00211677"/>
    <w:rsid w:val="00211A28"/>
    <w:rsid w:val="00213D52"/>
    <w:rsid w:val="002141E1"/>
    <w:rsid w:val="0021474C"/>
    <w:rsid w:val="00214B47"/>
    <w:rsid w:val="00214D84"/>
    <w:rsid w:val="0021506F"/>
    <w:rsid w:val="00217419"/>
    <w:rsid w:val="00217DD7"/>
    <w:rsid w:val="00221556"/>
    <w:rsid w:val="002221A1"/>
    <w:rsid w:val="0022223A"/>
    <w:rsid w:val="002241E7"/>
    <w:rsid w:val="00224F16"/>
    <w:rsid w:val="002273C9"/>
    <w:rsid w:val="00231337"/>
    <w:rsid w:val="00231419"/>
    <w:rsid w:val="002328A1"/>
    <w:rsid w:val="00233368"/>
    <w:rsid w:val="00233ED1"/>
    <w:rsid w:val="00234EDF"/>
    <w:rsid w:val="0023591D"/>
    <w:rsid w:val="00236176"/>
    <w:rsid w:val="00242054"/>
    <w:rsid w:val="002423C6"/>
    <w:rsid w:val="00242518"/>
    <w:rsid w:val="00243873"/>
    <w:rsid w:val="002462D0"/>
    <w:rsid w:val="00246556"/>
    <w:rsid w:val="00246D61"/>
    <w:rsid w:val="00250D9C"/>
    <w:rsid w:val="00252998"/>
    <w:rsid w:val="00254F5A"/>
    <w:rsid w:val="002569EF"/>
    <w:rsid w:val="002614D9"/>
    <w:rsid w:val="002632A9"/>
    <w:rsid w:val="00266C96"/>
    <w:rsid w:val="0027124F"/>
    <w:rsid w:val="00271C66"/>
    <w:rsid w:val="00272FF7"/>
    <w:rsid w:val="0027392C"/>
    <w:rsid w:val="00275193"/>
    <w:rsid w:val="00275E83"/>
    <w:rsid w:val="0027605B"/>
    <w:rsid w:val="002813D0"/>
    <w:rsid w:val="00282BD4"/>
    <w:rsid w:val="00283EEE"/>
    <w:rsid w:val="0028400E"/>
    <w:rsid w:val="00284A88"/>
    <w:rsid w:val="0029107E"/>
    <w:rsid w:val="002922DB"/>
    <w:rsid w:val="0029306C"/>
    <w:rsid w:val="00294BAC"/>
    <w:rsid w:val="00295BFE"/>
    <w:rsid w:val="0029659F"/>
    <w:rsid w:val="00296CFD"/>
    <w:rsid w:val="002971CE"/>
    <w:rsid w:val="0029775E"/>
    <w:rsid w:val="002A060E"/>
    <w:rsid w:val="002A0D88"/>
    <w:rsid w:val="002A17EC"/>
    <w:rsid w:val="002A1A10"/>
    <w:rsid w:val="002A1BD3"/>
    <w:rsid w:val="002A225F"/>
    <w:rsid w:val="002A23EC"/>
    <w:rsid w:val="002A2B8D"/>
    <w:rsid w:val="002A2EB7"/>
    <w:rsid w:val="002A33DE"/>
    <w:rsid w:val="002A375C"/>
    <w:rsid w:val="002A51A0"/>
    <w:rsid w:val="002A5F88"/>
    <w:rsid w:val="002A6D8C"/>
    <w:rsid w:val="002A73C4"/>
    <w:rsid w:val="002A7A86"/>
    <w:rsid w:val="002B018E"/>
    <w:rsid w:val="002B0A72"/>
    <w:rsid w:val="002B0DA6"/>
    <w:rsid w:val="002B1323"/>
    <w:rsid w:val="002B1928"/>
    <w:rsid w:val="002B264B"/>
    <w:rsid w:val="002B290C"/>
    <w:rsid w:val="002B2BAF"/>
    <w:rsid w:val="002B36EF"/>
    <w:rsid w:val="002B49F9"/>
    <w:rsid w:val="002B62E2"/>
    <w:rsid w:val="002B6782"/>
    <w:rsid w:val="002B7367"/>
    <w:rsid w:val="002B7792"/>
    <w:rsid w:val="002C106D"/>
    <w:rsid w:val="002C1A8A"/>
    <w:rsid w:val="002C250C"/>
    <w:rsid w:val="002C34BE"/>
    <w:rsid w:val="002C47AB"/>
    <w:rsid w:val="002C4D72"/>
    <w:rsid w:val="002C61E7"/>
    <w:rsid w:val="002C627C"/>
    <w:rsid w:val="002C6BA3"/>
    <w:rsid w:val="002C7DFF"/>
    <w:rsid w:val="002D05C6"/>
    <w:rsid w:val="002D5B5F"/>
    <w:rsid w:val="002D67C4"/>
    <w:rsid w:val="002D6884"/>
    <w:rsid w:val="002E0291"/>
    <w:rsid w:val="002E25F4"/>
    <w:rsid w:val="002E3F40"/>
    <w:rsid w:val="002E41E6"/>
    <w:rsid w:val="002E5960"/>
    <w:rsid w:val="002E5B7E"/>
    <w:rsid w:val="002E5FA6"/>
    <w:rsid w:val="002E66E2"/>
    <w:rsid w:val="002E6C26"/>
    <w:rsid w:val="002E7720"/>
    <w:rsid w:val="002E7FF8"/>
    <w:rsid w:val="002F1197"/>
    <w:rsid w:val="002F2AD5"/>
    <w:rsid w:val="002F2D81"/>
    <w:rsid w:val="002F3BFC"/>
    <w:rsid w:val="002F504B"/>
    <w:rsid w:val="002F6707"/>
    <w:rsid w:val="002F68F5"/>
    <w:rsid w:val="002F71E1"/>
    <w:rsid w:val="002F7A18"/>
    <w:rsid w:val="0030325F"/>
    <w:rsid w:val="003042CB"/>
    <w:rsid w:val="0030516B"/>
    <w:rsid w:val="0030542A"/>
    <w:rsid w:val="00305A08"/>
    <w:rsid w:val="00306743"/>
    <w:rsid w:val="00306F22"/>
    <w:rsid w:val="003077BC"/>
    <w:rsid w:val="00310797"/>
    <w:rsid w:val="00311B22"/>
    <w:rsid w:val="00311CB6"/>
    <w:rsid w:val="003124B5"/>
    <w:rsid w:val="0031364C"/>
    <w:rsid w:val="003136DE"/>
    <w:rsid w:val="0031439A"/>
    <w:rsid w:val="003144FF"/>
    <w:rsid w:val="003154A2"/>
    <w:rsid w:val="00315565"/>
    <w:rsid w:val="0031560A"/>
    <w:rsid w:val="003159FC"/>
    <w:rsid w:val="00317085"/>
    <w:rsid w:val="0031763E"/>
    <w:rsid w:val="00317E3D"/>
    <w:rsid w:val="00320C78"/>
    <w:rsid w:val="003214BC"/>
    <w:rsid w:val="00321EA0"/>
    <w:rsid w:val="003227C7"/>
    <w:rsid w:val="0032388B"/>
    <w:rsid w:val="003239E7"/>
    <w:rsid w:val="00323DA2"/>
    <w:rsid w:val="0032413A"/>
    <w:rsid w:val="0032479B"/>
    <w:rsid w:val="003251D5"/>
    <w:rsid w:val="00325D26"/>
    <w:rsid w:val="00327F28"/>
    <w:rsid w:val="003306C4"/>
    <w:rsid w:val="00331A13"/>
    <w:rsid w:val="00332926"/>
    <w:rsid w:val="00333023"/>
    <w:rsid w:val="00333266"/>
    <w:rsid w:val="00335004"/>
    <w:rsid w:val="00336017"/>
    <w:rsid w:val="003362D3"/>
    <w:rsid w:val="00337233"/>
    <w:rsid w:val="00337B52"/>
    <w:rsid w:val="00337BD3"/>
    <w:rsid w:val="00337E49"/>
    <w:rsid w:val="00340271"/>
    <w:rsid w:val="00340E4B"/>
    <w:rsid w:val="0034226F"/>
    <w:rsid w:val="003445AC"/>
    <w:rsid w:val="00346351"/>
    <w:rsid w:val="003468CF"/>
    <w:rsid w:val="00346F65"/>
    <w:rsid w:val="00347067"/>
    <w:rsid w:val="00347947"/>
    <w:rsid w:val="00347FA8"/>
    <w:rsid w:val="0035000D"/>
    <w:rsid w:val="00350129"/>
    <w:rsid w:val="00351ACE"/>
    <w:rsid w:val="00354072"/>
    <w:rsid w:val="0035778D"/>
    <w:rsid w:val="00357F1D"/>
    <w:rsid w:val="00360061"/>
    <w:rsid w:val="003604F1"/>
    <w:rsid w:val="0036276F"/>
    <w:rsid w:val="0036424E"/>
    <w:rsid w:val="003642C4"/>
    <w:rsid w:val="00365A9F"/>
    <w:rsid w:val="0036604E"/>
    <w:rsid w:val="00366DE9"/>
    <w:rsid w:val="00371E13"/>
    <w:rsid w:val="00372B12"/>
    <w:rsid w:val="00372E22"/>
    <w:rsid w:val="00373DAB"/>
    <w:rsid w:val="00374B02"/>
    <w:rsid w:val="003752DE"/>
    <w:rsid w:val="00375EBF"/>
    <w:rsid w:val="00376412"/>
    <w:rsid w:val="003765C3"/>
    <w:rsid w:val="0038051C"/>
    <w:rsid w:val="003823F5"/>
    <w:rsid w:val="00382D54"/>
    <w:rsid w:val="00382E65"/>
    <w:rsid w:val="00382EA4"/>
    <w:rsid w:val="00383018"/>
    <w:rsid w:val="003856A3"/>
    <w:rsid w:val="0038656E"/>
    <w:rsid w:val="0038672F"/>
    <w:rsid w:val="003872D3"/>
    <w:rsid w:val="00390628"/>
    <w:rsid w:val="00391057"/>
    <w:rsid w:val="00392236"/>
    <w:rsid w:val="00392F35"/>
    <w:rsid w:val="00394590"/>
    <w:rsid w:val="003945B7"/>
    <w:rsid w:val="0039541F"/>
    <w:rsid w:val="00396139"/>
    <w:rsid w:val="003A0264"/>
    <w:rsid w:val="003A0790"/>
    <w:rsid w:val="003A29E8"/>
    <w:rsid w:val="003A2B16"/>
    <w:rsid w:val="003A2BD3"/>
    <w:rsid w:val="003A301F"/>
    <w:rsid w:val="003A331F"/>
    <w:rsid w:val="003A4E59"/>
    <w:rsid w:val="003A591A"/>
    <w:rsid w:val="003A7C16"/>
    <w:rsid w:val="003B0078"/>
    <w:rsid w:val="003B048A"/>
    <w:rsid w:val="003B0A31"/>
    <w:rsid w:val="003B1BE7"/>
    <w:rsid w:val="003B272B"/>
    <w:rsid w:val="003B48B6"/>
    <w:rsid w:val="003B5072"/>
    <w:rsid w:val="003B53D0"/>
    <w:rsid w:val="003B5F04"/>
    <w:rsid w:val="003B633C"/>
    <w:rsid w:val="003B6797"/>
    <w:rsid w:val="003B6910"/>
    <w:rsid w:val="003B7499"/>
    <w:rsid w:val="003C00CD"/>
    <w:rsid w:val="003C12E4"/>
    <w:rsid w:val="003C1369"/>
    <w:rsid w:val="003C1C63"/>
    <w:rsid w:val="003C330E"/>
    <w:rsid w:val="003C3710"/>
    <w:rsid w:val="003C3C28"/>
    <w:rsid w:val="003C3FA8"/>
    <w:rsid w:val="003C4C94"/>
    <w:rsid w:val="003D0124"/>
    <w:rsid w:val="003D06E3"/>
    <w:rsid w:val="003D1EB6"/>
    <w:rsid w:val="003D2B55"/>
    <w:rsid w:val="003D320B"/>
    <w:rsid w:val="003D3BA7"/>
    <w:rsid w:val="003D4936"/>
    <w:rsid w:val="003D78E0"/>
    <w:rsid w:val="003D7957"/>
    <w:rsid w:val="003E09C3"/>
    <w:rsid w:val="003E29D4"/>
    <w:rsid w:val="003E32AE"/>
    <w:rsid w:val="003E38A5"/>
    <w:rsid w:val="003E4B99"/>
    <w:rsid w:val="003E4E52"/>
    <w:rsid w:val="003E6B86"/>
    <w:rsid w:val="003E7B68"/>
    <w:rsid w:val="003F15D2"/>
    <w:rsid w:val="003F20DB"/>
    <w:rsid w:val="003F240B"/>
    <w:rsid w:val="003F2463"/>
    <w:rsid w:val="003F2647"/>
    <w:rsid w:val="003F2864"/>
    <w:rsid w:val="003F344B"/>
    <w:rsid w:val="003F3721"/>
    <w:rsid w:val="003F40E4"/>
    <w:rsid w:val="003F4496"/>
    <w:rsid w:val="003F4674"/>
    <w:rsid w:val="003F49DD"/>
    <w:rsid w:val="003F4B63"/>
    <w:rsid w:val="003F6F15"/>
    <w:rsid w:val="00400366"/>
    <w:rsid w:val="00402A08"/>
    <w:rsid w:val="0040386D"/>
    <w:rsid w:val="0040404B"/>
    <w:rsid w:val="00405BFB"/>
    <w:rsid w:val="00406241"/>
    <w:rsid w:val="004074FB"/>
    <w:rsid w:val="00407CEC"/>
    <w:rsid w:val="00407F09"/>
    <w:rsid w:val="0041005F"/>
    <w:rsid w:val="004102E7"/>
    <w:rsid w:val="004107E2"/>
    <w:rsid w:val="00413DF0"/>
    <w:rsid w:val="00414B68"/>
    <w:rsid w:val="00416E92"/>
    <w:rsid w:val="00421262"/>
    <w:rsid w:val="00421EF2"/>
    <w:rsid w:val="004220BE"/>
    <w:rsid w:val="00422EE5"/>
    <w:rsid w:val="00423067"/>
    <w:rsid w:val="0042439F"/>
    <w:rsid w:val="00424BFA"/>
    <w:rsid w:val="00427BC7"/>
    <w:rsid w:val="00430D16"/>
    <w:rsid w:val="0043489D"/>
    <w:rsid w:val="00436205"/>
    <w:rsid w:val="00436A24"/>
    <w:rsid w:val="00437355"/>
    <w:rsid w:val="00442414"/>
    <w:rsid w:val="00442D6A"/>
    <w:rsid w:val="004438CD"/>
    <w:rsid w:val="00443A8D"/>
    <w:rsid w:val="00445AA6"/>
    <w:rsid w:val="00445C28"/>
    <w:rsid w:val="0044644C"/>
    <w:rsid w:val="004466E7"/>
    <w:rsid w:val="00450084"/>
    <w:rsid w:val="00451502"/>
    <w:rsid w:val="004519DD"/>
    <w:rsid w:val="00451E6D"/>
    <w:rsid w:val="00451F34"/>
    <w:rsid w:val="004530B6"/>
    <w:rsid w:val="00454F97"/>
    <w:rsid w:val="004564CF"/>
    <w:rsid w:val="00457FE7"/>
    <w:rsid w:val="004608EB"/>
    <w:rsid w:val="00460FEF"/>
    <w:rsid w:val="00461065"/>
    <w:rsid w:val="00462B99"/>
    <w:rsid w:val="00463020"/>
    <w:rsid w:val="0046754D"/>
    <w:rsid w:val="0047022B"/>
    <w:rsid w:val="004721BB"/>
    <w:rsid w:val="00472B97"/>
    <w:rsid w:val="00472E67"/>
    <w:rsid w:val="00474105"/>
    <w:rsid w:val="00474880"/>
    <w:rsid w:val="0047751A"/>
    <w:rsid w:val="00481A0D"/>
    <w:rsid w:val="00481A5F"/>
    <w:rsid w:val="00481C39"/>
    <w:rsid w:val="004824B3"/>
    <w:rsid w:val="00483FE1"/>
    <w:rsid w:val="00484CE2"/>
    <w:rsid w:val="00484DBF"/>
    <w:rsid w:val="00485DE4"/>
    <w:rsid w:val="004909E3"/>
    <w:rsid w:val="004926D9"/>
    <w:rsid w:val="004934F4"/>
    <w:rsid w:val="0049354B"/>
    <w:rsid w:val="0049590F"/>
    <w:rsid w:val="00497E19"/>
    <w:rsid w:val="004A0394"/>
    <w:rsid w:val="004A0856"/>
    <w:rsid w:val="004A0A88"/>
    <w:rsid w:val="004A0B6F"/>
    <w:rsid w:val="004A1B5A"/>
    <w:rsid w:val="004A1F74"/>
    <w:rsid w:val="004A2AB0"/>
    <w:rsid w:val="004A2F89"/>
    <w:rsid w:val="004A3A12"/>
    <w:rsid w:val="004A622A"/>
    <w:rsid w:val="004A6F35"/>
    <w:rsid w:val="004A7DE7"/>
    <w:rsid w:val="004A7E7A"/>
    <w:rsid w:val="004B127A"/>
    <w:rsid w:val="004B1310"/>
    <w:rsid w:val="004B2E89"/>
    <w:rsid w:val="004B3D62"/>
    <w:rsid w:val="004B46A4"/>
    <w:rsid w:val="004B5732"/>
    <w:rsid w:val="004B60CC"/>
    <w:rsid w:val="004B6385"/>
    <w:rsid w:val="004B7753"/>
    <w:rsid w:val="004C09CC"/>
    <w:rsid w:val="004C12DA"/>
    <w:rsid w:val="004C3FDD"/>
    <w:rsid w:val="004C519A"/>
    <w:rsid w:val="004D0F5D"/>
    <w:rsid w:val="004D245D"/>
    <w:rsid w:val="004D2D5A"/>
    <w:rsid w:val="004D2FDD"/>
    <w:rsid w:val="004D45B1"/>
    <w:rsid w:val="004D5C3A"/>
    <w:rsid w:val="004D5DCB"/>
    <w:rsid w:val="004D704F"/>
    <w:rsid w:val="004D7F51"/>
    <w:rsid w:val="004E14E2"/>
    <w:rsid w:val="004E1A44"/>
    <w:rsid w:val="004E27F3"/>
    <w:rsid w:val="004E472C"/>
    <w:rsid w:val="004E4F40"/>
    <w:rsid w:val="004E6F60"/>
    <w:rsid w:val="004F233C"/>
    <w:rsid w:val="004F2D86"/>
    <w:rsid w:val="004F3D58"/>
    <w:rsid w:val="004F429A"/>
    <w:rsid w:val="004F64C5"/>
    <w:rsid w:val="004F7660"/>
    <w:rsid w:val="004F7D89"/>
    <w:rsid w:val="00501BD4"/>
    <w:rsid w:val="005021F6"/>
    <w:rsid w:val="005024B3"/>
    <w:rsid w:val="005033B9"/>
    <w:rsid w:val="005048D3"/>
    <w:rsid w:val="005051FB"/>
    <w:rsid w:val="0050543D"/>
    <w:rsid w:val="0050706C"/>
    <w:rsid w:val="00512E37"/>
    <w:rsid w:val="00514F24"/>
    <w:rsid w:val="00514F47"/>
    <w:rsid w:val="00516AEE"/>
    <w:rsid w:val="0052015B"/>
    <w:rsid w:val="0052054C"/>
    <w:rsid w:val="00520616"/>
    <w:rsid w:val="00520700"/>
    <w:rsid w:val="00520E60"/>
    <w:rsid w:val="00521160"/>
    <w:rsid w:val="005227E5"/>
    <w:rsid w:val="005229F4"/>
    <w:rsid w:val="00522E8A"/>
    <w:rsid w:val="00523485"/>
    <w:rsid w:val="00524186"/>
    <w:rsid w:val="00525AEB"/>
    <w:rsid w:val="00525E9E"/>
    <w:rsid w:val="00526049"/>
    <w:rsid w:val="0052674C"/>
    <w:rsid w:val="00527197"/>
    <w:rsid w:val="0053015B"/>
    <w:rsid w:val="0053206E"/>
    <w:rsid w:val="00533EA1"/>
    <w:rsid w:val="0053562F"/>
    <w:rsid w:val="00535EFE"/>
    <w:rsid w:val="00540425"/>
    <w:rsid w:val="00541120"/>
    <w:rsid w:val="00541ADB"/>
    <w:rsid w:val="00541ECD"/>
    <w:rsid w:val="005422BA"/>
    <w:rsid w:val="0054355E"/>
    <w:rsid w:val="00543893"/>
    <w:rsid w:val="00544335"/>
    <w:rsid w:val="005446C3"/>
    <w:rsid w:val="00545933"/>
    <w:rsid w:val="00546D85"/>
    <w:rsid w:val="00547813"/>
    <w:rsid w:val="005509B8"/>
    <w:rsid w:val="0055229A"/>
    <w:rsid w:val="0055336F"/>
    <w:rsid w:val="00554C43"/>
    <w:rsid w:val="00554ECB"/>
    <w:rsid w:val="00556329"/>
    <w:rsid w:val="00556AD3"/>
    <w:rsid w:val="005610DD"/>
    <w:rsid w:val="00561DF0"/>
    <w:rsid w:val="00562CC3"/>
    <w:rsid w:val="005646BC"/>
    <w:rsid w:val="00565B1D"/>
    <w:rsid w:val="00570BF7"/>
    <w:rsid w:val="005714D0"/>
    <w:rsid w:val="00571F62"/>
    <w:rsid w:val="005722B9"/>
    <w:rsid w:val="005723AD"/>
    <w:rsid w:val="0057319C"/>
    <w:rsid w:val="00574016"/>
    <w:rsid w:val="00574019"/>
    <w:rsid w:val="00574064"/>
    <w:rsid w:val="005745EC"/>
    <w:rsid w:val="005755D7"/>
    <w:rsid w:val="00575DF1"/>
    <w:rsid w:val="005761E2"/>
    <w:rsid w:val="00577516"/>
    <w:rsid w:val="005800C4"/>
    <w:rsid w:val="0058098E"/>
    <w:rsid w:val="00580CF4"/>
    <w:rsid w:val="00582AB9"/>
    <w:rsid w:val="00582EC1"/>
    <w:rsid w:val="00584008"/>
    <w:rsid w:val="00585225"/>
    <w:rsid w:val="00585BF9"/>
    <w:rsid w:val="005862FE"/>
    <w:rsid w:val="00586318"/>
    <w:rsid w:val="00587EE6"/>
    <w:rsid w:val="005902CC"/>
    <w:rsid w:val="005922FD"/>
    <w:rsid w:val="005940F7"/>
    <w:rsid w:val="00594595"/>
    <w:rsid w:val="0059483B"/>
    <w:rsid w:val="00594DB1"/>
    <w:rsid w:val="00594EF6"/>
    <w:rsid w:val="00595D85"/>
    <w:rsid w:val="005968B5"/>
    <w:rsid w:val="00596A6A"/>
    <w:rsid w:val="00597656"/>
    <w:rsid w:val="005978D4"/>
    <w:rsid w:val="00597DCC"/>
    <w:rsid w:val="005A2D23"/>
    <w:rsid w:val="005A30A4"/>
    <w:rsid w:val="005A4223"/>
    <w:rsid w:val="005A446A"/>
    <w:rsid w:val="005A4533"/>
    <w:rsid w:val="005A45D2"/>
    <w:rsid w:val="005A58F4"/>
    <w:rsid w:val="005A5C58"/>
    <w:rsid w:val="005A5C93"/>
    <w:rsid w:val="005A5DB3"/>
    <w:rsid w:val="005B0372"/>
    <w:rsid w:val="005B2DBF"/>
    <w:rsid w:val="005B35A0"/>
    <w:rsid w:val="005B44A9"/>
    <w:rsid w:val="005B45FA"/>
    <w:rsid w:val="005B58B3"/>
    <w:rsid w:val="005C00B8"/>
    <w:rsid w:val="005C1808"/>
    <w:rsid w:val="005C20C0"/>
    <w:rsid w:val="005C2716"/>
    <w:rsid w:val="005C2D20"/>
    <w:rsid w:val="005C367D"/>
    <w:rsid w:val="005C3879"/>
    <w:rsid w:val="005C3B17"/>
    <w:rsid w:val="005C67E4"/>
    <w:rsid w:val="005C6C46"/>
    <w:rsid w:val="005D08F4"/>
    <w:rsid w:val="005D32CC"/>
    <w:rsid w:val="005D477B"/>
    <w:rsid w:val="005D4DFB"/>
    <w:rsid w:val="005D4F23"/>
    <w:rsid w:val="005D5A35"/>
    <w:rsid w:val="005D67FB"/>
    <w:rsid w:val="005D790D"/>
    <w:rsid w:val="005E053C"/>
    <w:rsid w:val="005E0552"/>
    <w:rsid w:val="005E0864"/>
    <w:rsid w:val="005E0B47"/>
    <w:rsid w:val="005E165F"/>
    <w:rsid w:val="005E1D00"/>
    <w:rsid w:val="005E29D0"/>
    <w:rsid w:val="005E3111"/>
    <w:rsid w:val="005E4A2F"/>
    <w:rsid w:val="005E52E3"/>
    <w:rsid w:val="005E7140"/>
    <w:rsid w:val="005E751B"/>
    <w:rsid w:val="005E7BDF"/>
    <w:rsid w:val="005E7F50"/>
    <w:rsid w:val="005F133B"/>
    <w:rsid w:val="005F190E"/>
    <w:rsid w:val="005F2F8D"/>
    <w:rsid w:val="005F3D27"/>
    <w:rsid w:val="005F494B"/>
    <w:rsid w:val="005F612D"/>
    <w:rsid w:val="005F6C4D"/>
    <w:rsid w:val="00600129"/>
    <w:rsid w:val="0060103E"/>
    <w:rsid w:val="006023B2"/>
    <w:rsid w:val="006033B5"/>
    <w:rsid w:val="00603A40"/>
    <w:rsid w:val="00604605"/>
    <w:rsid w:val="0060497B"/>
    <w:rsid w:val="006101B3"/>
    <w:rsid w:val="006101CF"/>
    <w:rsid w:val="00610F6A"/>
    <w:rsid w:val="00612D03"/>
    <w:rsid w:val="00613590"/>
    <w:rsid w:val="00614773"/>
    <w:rsid w:val="00615308"/>
    <w:rsid w:val="00616B58"/>
    <w:rsid w:val="00616BFB"/>
    <w:rsid w:val="00617806"/>
    <w:rsid w:val="00617B8C"/>
    <w:rsid w:val="006202A3"/>
    <w:rsid w:val="00620521"/>
    <w:rsid w:val="00620566"/>
    <w:rsid w:val="006209A0"/>
    <w:rsid w:val="006209A1"/>
    <w:rsid w:val="00620C60"/>
    <w:rsid w:val="0062636D"/>
    <w:rsid w:val="006268F4"/>
    <w:rsid w:val="00627A53"/>
    <w:rsid w:val="00627BE0"/>
    <w:rsid w:val="00627C73"/>
    <w:rsid w:val="006304AA"/>
    <w:rsid w:val="00631F91"/>
    <w:rsid w:val="006327F9"/>
    <w:rsid w:val="006338C7"/>
    <w:rsid w:val="006371B7"/>
    <w:rsid w:val="00637420"/>
    <w:rsid w:val="006401A4"/>
    <w:rsid w:val="00640EAA"/>
    <w:rsid w:val="0064176A"/>
    <w:rsid w:val="00641824"/>
    <w:rsid w:val="006425AC"/>
    <w:rsid w:val="0064334A"/>
    <w:rsid w:val="006438CD"/>
    <w:rsid w:val="006462AC"/>
    <w:rsid w:val="00646936"/>
    <w:rsid w:val="0064782F"/>
    <w:rsid w:val="006502AF"/>
    <w:rsid w:val="006504DE"/>
    <w:rsid w:val="006505BE"/>
    <w:rsid w:val="006508B8"/>
    <w:rsid w:val="006534D8"/>
    <w:rsid w:val="00655EA1"/>
    <w:rsid w:val="00657498"/>
    <w:rsid w:val="006576C1"/>
    <w:rsid w:val="00657B33"/>
    <w:rsid w:val="00660A65"/>
    <w:rsid w:val="00661645"/>
    <w:rsid w:val="00661D2C"/>
    <w:rsid w:val="00662514"/>
    <w:rsid w:val="0066260B"/>
    <w:rsid w:val="00662739"/>
    <w:rsid w:val="006667B4"/>
    <w:rsid w:val="00667288"/>
    <w:rsid w:val="00667ED3"/>
    <w:rsid w:val="00670856"/>
    <w:rsid w:val="00671E03"/>
    <w:rsid w:val="00672244"/>
    <w:rsid w:val="0067248A"/>
    <w:rsid w:val="006731AD"/>
    <w:rsid w:val="00675F57"/>
    <w:rsid w:val="00676A66"/>
    <w:rsid w:val="00677039"/>
    <w:rsid w:val="006779A3"/>
    <w:rsid w:val="00682291"/>
    <w:rsid w:val="006826E8"/>
    <w:rsid w:val="00682929"/>
    <w:rsid w:val="00682984"/>
    <w:rsid w:val="00682F74"/>
    <w:rsid w:val="00683FF4"/>
    <w:rsid w:val="00685C07"/>
    <w:rsid w:val="006862E7"/>
    <w:rsid w:val="00686AC2"/>
    <w:rsid w:val="0068749B"/>
    <w:rsid w:val="006900D2"/>
    <w:rsid w:val="006903CE"/>
    <w:rsid w:val="00691C3E"/>
    <w:rsid w:val="006940C1"/>
    <w:rsid w:val="00694C79"/>
    <w:rsid w:val="00695376"/>
    <w:rsid w:val="00695845"/>
    <w:rsid w:val="006A3CBF"/>
    <w:rsid w:val="006A5FB2"/>
    <w:rsid w:val="006A6463"/>
    <w:rsid w:val="006A6A13"/>
    <w:rsid w:val="006A7966"/>
    <w:rsid w:val="006B28A3"/>
    <w:rsid w:val="006B319D"/>
    <w:rsid w:val="006B35F5"/>
    <w:rsid w:val="006B4D20"/>
    <w:rsid w:val="006B545A"/>
    <w:rsid w:val="006B616C"/>
    <w:rsid w:val="006B7986"/>
    <w:rsid w:val="006B7EE6"/>
    <w:rsid w:val="006C096A"/>
    <w:rsid w:val="006C2068"/>
    <w:rsid w:val="006C2849"/>
    <w:rsid w:val="006C3A36"/>
    <w:rsid w:val="006C5494"/>
    <w:rsid w:val="006C73B9"/>
    <w:rsid w:val="006C7625"/>
    <w:rsid w:val="006D03C9"/>
    <w:rsid w:val="006D0829"/>
    <w:rsid w:val="006D1868"/>
    <w:rsid w:val="006D31F5"/>
    <w:rsid w:val="006D4C3F"/>
    <w:rsid w:val="006D6477"/>
    <w:rsid w:val="006D6AF3"/>
    <w:rsid w:val="006D6B38"/>
    <w:rsid w:val="006E1659"/>
    <w:rsid w:val="006E1737"/>
    <w:rsid w:val="006E197C"/>
    <w:rsid w:val="006E1B1D"/>
    <w:rsid w:val="006E2A4C"/>
    <w:rsid w:val="006E2ED9"/>
    <w:rsid w:val="006E3B0C"/>
    <w:rsid w:val="006E3C22"/>
    <w:rsid w:val="006E3DC4"/>
    <w:rsid w:val="006E432B"/>
    <w:rsid w:val="006E5187"/>
    <w:rsid w:val="006E7CD4"/>
    <w:rsid w:val="006F069A"/>
    <w:rsid w:val="006F0E4B"/>
    <w:rsid w:val="006F154A"/>
    <w:rsid w:val="006F25EB"/>
    <w:rsid w:val="006F379F"/>
    <w:rsid w:val="006F6A75"/>
    <w:rsid w:val="006F6B4F"/>
    <w:rsid w:val="00700078"/>
    <w:rsid w:val="00705094"/>
    <w:rsid w:val="0070603B"/>
    <w:rsid w:val="007068B5"/>
    <w:rsid w:val="0070762E"/>
    <w:rsid w:val="007110BB"/>
    <w:rsid w:val="007120F4"/>
    <w:rsid w:val="007122CA"/>
    <w:rsid w:val="00712556"/>
    <w:rsid w:val="00712DD3"/>
    <w:rsid w:val="00713206"/>
    <w:rsid w:val="00713F87"/>
    <w:rsid w:val="0071617A"/>
    <w:rsid w:val="007172A6"/>
    <w:rsid w:val="00721E54"/>
    <w:rsid w:val="007262C7"/>
    <w:rsid w:val="00726A55"/>
    <w:rsid w:val="007300B0"/>
    <w:rsid w:val="0073109D"/>
    <w:rsid w:val="007324B3"/>
    <w:rsid w:val="00732793"/>
    <w:rsid w:val="00733AB1"/>
    <w:rsid w:val="00733E0D"/>
    <w:rsid w:val="007343ED"/>
    <w:rsid w:val="007344F3"/>
    <w:rsid w:val="007347C6"/>
    <w:rsid w:val="00735AFA"/>
    <w:rsid w:val="00735B5F"/>
    <w:rsid w:val="00736E8B"/>
    <w:rsid w:val="007400A6"/>
    <w:rsid w:val="00740182"/>
    <w:rsid w:val="00741AF6"/>
    <w:rsid w:val="00743544"/>
    <w:rsid w:val="0074373B"/>
    <w:rsid w:val="00743A60"/>
    <w:rsid w:val="00744B21"/>
    <w:rsid w:val="00745614"/>
    <w:rsid w:val="00745C10"/>
    <w:rsid w:val="0074691E"/>
    <w:rsid w:val="00750AAF"/>
    <w:rsid w:val="00752F4D"/>
    <w:rsid w:val="0075331B"/>
    <w:rsid w:val="0075365D"/>
    <w:rsid w:val="0075509C"/>
    <w:rsid w:val="00760A64"/>
    <w:rsid w:val="00760B9D"/>
    <w:rsid w:val="0076343A"/>
    <w:rsid w:val="00763550"/>
    <w:rsid w:val="00763902"/>
    <w:rsid w:val="0076428C"/>
    <w:rsid w:val="00764975"/>
    <w:rsid w:val="00765541"/>
    <w:rsid w:val="00766B42"/>
    <w:rsid w:val="00766C5F"/>
    <w:rsid w:val="00767D74"/>
    <w:rsid w:val="00771776"/>
    <w:rsid w:val="00771E08"/>
    <w:rsid w:val="0077249A"/>
    <w:rsid w:val="0077284D"/>
    <w:rsid w:val="0077332E"/>
    <w:rsid w:val="00774EBB"/>
    <w:rsid w:val="00775371"/>
    <w:rsid w:val="00775679"/>
    <w:rsid w:val="00776E8D"/>
    <w:rsid w:val="00780D80"/>
    <w:rsid w:val="007812B4"/>
    <w:rsid w:val="0078486D"/>
    <w:rsid w:val="0078505E"/>
    <w:rsid w:val="00786EF1"/>
    <w:rsid w:val="00787122"/>
    <w:rsid w:val="00791128"/>
    <w:rsid w:val="007914B8"/>
    <w:rsid w:val="00791730"/>
    <w:rsid w:val="007923DC"/>
    <w:rsid w:val="007961B4"/>
    <w:rsid w:val="00797E14"/>
    <w:rsid w:val="007A2188"/>
    <w:rsid w:val="007A31D1"/>
    <w:rsid w:val="007A42D9"/>
    <w:rsid w:val="007A549A"/>
    <w:rsid w:val="007A562F"/>
    <w:rsid w:val="007A6DA1"/>
    <w:rsid w:val="007A7DE4"/>
    <w:rsid w:val="007B267E"/>
    <w:rsid w:val="007B3931"/>
    <w:rsid w:val="007B42AA"/>
    <w:rsid w:val="007B5241"/>
    <w:rsid w:val="007B5397"/>
    <w:rsid w:val="007B5BB4"/>
    <w:rsid w:val="007B6335"/>
    <w:rsid w:val="007B6739"/>
    <w:rsid w:val="007B6988"/>
    <w:rsid w:val="007B7FE7"/>
    <w:rsid w:val="007C073D"/>
    <w:rsid w:val="007C090C"/>
    <w:rsid w:val="007C16FD"/>
    <w:rsid w:val="007C1E52"/>
    <w:rsid w:val="007C29D8"/>
    <w:rsid w:val="007C38FE"/>
    <w:rsid w:val="007C4F94"/>
    <w:rsid w:val="007C575D"/>
    <w:rsid w:val="007C5790"/>
    <w:rsid w:val="007C6412"/>
    <w:rsid w:val="007D2589"/>
    <w:rsid w:val="007D2BD4"/>
    <w:rsid w:val="007D3F3C"/>
    <w:rsid w:val="007D47BB"/>
    <w:rsid w:val="007D481C"/>
    <w:rsid w:val="007D4872"/>
    <w:rsid w:val="007D5593"/>
    <w:rsid w:val="007D5C21"/>
    <w:rsid w:val="007E04D2"/>
    <w:rsid w:val="007E06A0"/>
    <w:rsid w:val="007E0C41"/>
    <w:rsid w:val="007E2D46"/>
    <w:rsid w:val="007E5723"/>
    <w:rsid w:val="007E5B57"/>
    <w:rsid w:val="007E5C17"/>
    <w:rsid w:val="007E65C2"/>
    <w:rsid w:val="007F1975"/>
    <w:rsid w:val="007F213B"/>
    <w:rsid w:val="007F330A"/>
    <w:rsid w:val="007F3C64"/>
    <w:rsid w:val="007F4506"/>
    <w:rsid w:val="007F49F7"/>
    <w:rsid w:val="007F5C43"/>
    <w:rsid w:val="007F5C72"/>
    <w:rsid w:val="007F6021"/>
    <w:rsid w:val="008012EA"/>
    <w:rsid w:val="008019DA"/>
    <w:rsid w:val="00802426"/>
    <w:rsid w:val="008028E8"/>
    <w:rsid w:val="00802B26"/>
    <w:rsid w:val="008040ED"/>
    <w:rsid w:val="0080415E"/>
    <w:rsid w:val="00804AB0"/>
    <w:rsid w:val="00804CBA"/>
    <w:rsid w:val="00805847"/>
    <w:rsid w:val="008059B9"/>
    <w:rsid w:val="00805A3F"/>
    <w:rsid w:val="008068DB"/>
    <w:rsid w:val="00806A46"/>
    <w:rsid w:val="008079AE"/>
    <w:rsid w:val="008128BF"/>
    <w:rsid w:val="00813552"/>
    <w:rsid w:val="00814323"/>
    <w:rsid w:val="00814951"/>
    <w:rsid w:val="00814ADC"/>
    <w:rsid w:val="00816150"/>
    <w:rsid w:val="00816A8B"/>
    <w:rsid w:val="00816F91"/>
    <w:rsid w:val="00817AFF"/>
    <w:rsid w:val="00817B63"/>
    <w:rsid w:val="00821222"/>
    <w:rsid w:val="008219DB"/>
    <w:rsid w:val="00822AD7"/>
    <w:rsid w:val="008242AB"/>
    <w:rsid w:val="008259A4"/>
    <w:rsid w:val="008259B5"/>
    <w:rsid w:val="0082722D"/>
    <w:rsid w:val="0083044D"/>
    <w:rsid w:val="00832C53"/>
    <w:rsid w:val="008334F5"/>
    <w:rsid w:val="00834185"/>
    <w:rsid w:val="008348E1"/>
    <w:rsid w:val="00834AD9"/>
    <w:rsid w:val="008351CC"/>
    <w:rsid w:val="0083570E"/>
    <w:rsid w:val="008366DC"/>
    <w:rsid w:val="00837161"/>
    <w:rsid w:val="008375B9"/>
    <w:rsid w:val="00837F8B"/>
    <w:rsid w:val="00841553"/>
    <w:rsid w:val="00842F57"/>
    <w:rsid w:val="00844FF0"/>
    <w:rsid w:val="0084794E"/>
    <w:rsid w:val="00850C93"/>
    <w:rsid w:val="0085120B"/>
    <w:rsid w:val="008557D1"/>
    <w:rsid w:val="00857B8B"/>
    <w:rsid w:val="0086066A"/>
    <w:rsid w:val="0086135A"/>
    <w:rsid w:val="0086171F"/>
    <w:rsid w:val="00863737"/>
    <w:rsid w:val="008643A0"/>
    <w:rsid w:val="00864A78"/>
    <w:rsid w:val="008664B9"/>
    <w:rsid w:val="00866555"/>
    <w:rsid w:val="008667C0"/>
    <w:rsid w:val="008701F5"/>
    <w:rsid w:val="00870B09"/>
    <w:rsid w:val="00872E78"/>
    <w:rsid w:val="00873609"/>
    <w:rsid w:val="00874265"/>
    <w:rsid w:val="0087728D"/>
    <w:rsid w:val="00877F01"/>
    <w:rsid w:val="00880A68"/>
    <w:rsid w:val="00880AB1"/>
    <w:rsid w:val="00880CB5"/>
    <w:rsid w:val="0088167A"/>
    <w:rsid w:val="00883D87"/>
    <w:rsid w:val="00883E90"/>
    <w:rsid w:val="00883EAE"/>
    <w:rsid w:val="00886BD0"/>
    <w:rsid w:val="008871E6"/>
    <w:rsid w:val="008902B3"/>
    <w:rsid w:val="00891528"/>
    <w:rsid w:val="00892D71"/>
    <w:rsid w:val="0089385E"/>
    <w:rsid w:val="00893890"/>
    <w:rsid w:val="00893C87"/>
    <w:rsid w:val="00893FB4"/>
    <w:rsid w:val="00894028"/>
    <w:rsid w:val="00894513"/>
    <w:rsid w:val="00896817"/>
    <w:rsid w:val="008A0D86"/>
    <w:rsid w:val="008A1B5F"/>
    <w:rsid w:val="008A2874"/>
    <w:rsid w:val="008A37ED"/>
    <w:rsid w:val="008A5420"/>
    <w:rsid w:val="008A5842"/>
    <w:rsid w:val="008A5E4B"/>
    <w:rsid w:val="008A5EE6"/>
    <w:rsid w:val="008A5FF4"/>
    <w:rsid w:val="008A742C"/>
    <w:rsid w:val="008B00F4"/>
    <w:rsid w:val="008B1944"/>
    <w:rsid w:val="008B243B"/>
    <w:rsid w:val="008B4E05"/>
    <w:rsid w:val="008B5597"/>
    <w:rsid w:val="008B69AB"/>
    <w:rsid w:val="008C0FA2"/>
    <w:rsid w:val="008C1EDE"/>
    <w:rsid w:val="008C4428"/>
    <w:rsid w:val="008C49F0"/>
    <w:rsid w:val="008C5AF5"/>
    <w:rsid w:val="008C761C"/>
    <w:rsid w:val="008D07BD"/>
    <w:rsid w:val="008D19FB"/>
    <w:rsid w:val="008D303B"/>
    <w:rsid w:val="008D40C4"/>
    <w:rsid w:val="008D4EBC"/>
    <w:rsid w:val="008D6232"/>
    <w:rsid w:val="008D7592"/>
    <w:rsid w:val="008D7677"/>
    <w:rsid w:val="008D7DFE"/>
    <w:rsid w:val="008E01EB"/>
    <w:rsid w:val="008E0557"/>
    <w:rsid w:val="008E06A5"/>
    <w:rsid w:val="008E2577"/>
    <w:rsid w:val="008E2C30"/>
    <w:rsid w:val="008E4E93"/>
    <w:rsid w:val="008E638A"/>
    <w:rsid w:val="008E663F"/>
    <w:rsid w:val="008E6D87"/>
    <w:rsid w:val="008E7C50"/>
    <w:rsid w:val="008F1ABB"/>
    <w:rsid w:val="008F2475"/>
    <w:rsid w:val="008F3FDB"/>
    <w:rsid w:val="008F5BCF"/>
    <w:rsid w:val="008F5F2D"/>
    <w:rsid w:val="008F6D90"/>
    <w:rsid w:val="008F7A4F"/>
    <w:rsid w:val="00900BF7"/>
    <w:rsid w:val="00901640"/>
    <w:rsid w:val="0090240B"/>
    <w:rsid w:val="00903435"/>
    <w:rsid w:val="009042E7"/>
    <w:rsid w:val="0090788D"/>
    <w:rsid w:val="009116E1"/>
    <w:rsid w:val="00914432"/>
    <w:rsid w:val="009151E4"/>
    <w:rsid w:val="009162A8"/>
    <w:rsid w:val="00920A49"/>
    <w:rsid w:val="00921836"/>
    <w:rsid w:val="00925EFC"/>
    <w:rsid w:val="0093105B"/>
    <w:rsid w:val="009345FC"/>
    <w:rsid w:val="00934D86"/>
    <w:rsid w:val="0093508C"/>
    <w:rsid w:val="009354DF"/>
    <w:rsid w:val="00935B5F"/>
    <w:rsid w:val="00935DB2"/>
    <w:rsid w:val="0093680F"/>
    <w:rsid w:val="009375D9"/>
    <w:rsid w:val="00937EAA"/>
    <w:rsid w:val="00941AD6"/>
    <w:rsid w:val="00941C44"/>
    <w:rsid w:val="009425F8"/>
    <w:rsid w:val="00942A1C"/>
    <w:rsid w:val="00942D48"/>
    <w:rsid w:val="009438CB"/>
    <w:rsid w:val="00943C98"/>
    <w:rsid w:val="00943EE8"/>
    <w:rsid w:val="00944328"/>
    <w:rsid w:val="009446E6"/>
    <w:rsid w:val="0094514D"/>
    <w:rsid w:val="00945C56"/>
    <w:rsid w:val="00945D8C"/>
    <w:rsid w:val="00945F0A"/>
    <w:rsid w:val="00945FA5"/>
    <w:rsid w:val="00946242"/>
    <w:rsid w:val="009467F7"/>
    <w:rsid w:val="009468AD"/>
    <w:rsid w:val="00946B7F"/>
    <w:rsid w:val="00946DBC"/>
    <w:rsid w:val="00947FAC"/>
    <w:rsid w:val="009501C0"/>
    <w:rsid w:val="00950330"/>
    <w:rsid w:val="009503BF"/>
    <w:rsid w:val="009504FD"/>
    <w:rsid w:val="0095143F"/>
    <w:rsid w:val="0095183B"/>
    <w:rsid w:val="009531BF"/>
    <w:rsid w:val="0095439B"/>
    <w:rsid w:val="009547DD"/>
    <w:rsid w:val="00955A32"/>
    <w:rsid w:val="00955DB4"/>
    <w:rsid w:val="0095749F"/>
    <w:rsid w:val="00957DEA"/>
    <w:rsid w:val="009617FC"/>
    <w:rsid w:val="00961B55"/>
    <w:rsid w:val="00961CE1"/>
    <w:rsid w:val="009643BD"/>
    <w:rsid w:val="009648BB"/>
    <w:rsid w:val="00964FC2"/>
    <w:rsid w:val="00967C73"/>
    <w:rsid w:val="009700E0"/>
    <w:rsid w:val="00970A69"/>
    <w:rsid w:val="00970D7D"/>
    <w:rsid w:val="0097115E"/>
    <w:rsid w:val="009714F0"/>
    <w:rsid w:val="00973625"/>
    <w:rsid w:val="0097374D"/>
    <w:rsid w:val="00975076"/>
    <w:rsid w:val="0097577B"/>
    <w:rsid w:val="0097777D"/>
    <w:rsid w:val="00980700"/>
    <w:rsid w:val="00983F55"/>
    <w:rsid w:val="0098543D"/>
    <w:rsid w:val="00987FB6"/>
    <w:rsid w:val="00990286"/>
    <w:rsid w:val="00990902"/>
    <w:rsid w:val="00990AEE"/>
    <w:rsid w:val="0099128D"/>
    <w:rsid w:val="00991D46"/>
    <w:rsid w:val="00992E4A"/>
    <w:rsid w:val="00993333"/>
    <w:rsid w:val="00993C37"/>
    <w:rsid w:val="00994E90"/>
    <w:rsid w:val="0099536C"/>
    <w:rsid w:val="00995AA6"/>
    <w:rsid w:val="00995FDF"/>
    <w:rsid w:val="009977EE"/>
    <w:rsid w:val="009A06DF"/>
    <w:rsid w:val="009A0836"/>
    <w:rsid w:val="009A0A9A"/>
    <w:rsid w:val="009A2B32"/>
    <w:rsid w:val="009A3904"/>
    <w:rsid w:val="009A4F15"/>
    <w:rsid w:val="009A5483"/>
    <w:rsid w:val="009A582B"/>
    <w:rsid w:val="009A66F2"/>
    <w:rsid w:val="009A6B16"/>
    <w:rsid w:val="009A6B96"/>
    <w:rsid w:val="009A7183"/>
    <w:rsid w:val="009A73DC"/>
    <w:rsid w:val="009A794D"/>
    <w:rsid w:val="009B20F8"/>
    <w:rsid w:val="009B281B"/>
    <w:rsid w:val="009B3F58"/>
    <w:rsid w:val="009B45AE"/>
    <w:rsid w:val="009B50CC"/>
    <w:rsid w:val="009B5936"/>
    <w:rsid w:val="009B5A06"/>
    <w:rsid w:val="009C0BA8"/>
    <w:rsid w:val="009C18BF"/>
    <w:rsid w:val="009C2A68"/>
    <w:rsid w:val="009C2CE4"/>
    <w:rsid w:val="009C4629"/>
    <w:rsid w:val="009C5E0B"/>
    <w:rsid w:val="009C766E"/>
    <w:rsid w:val="009C7D1D"/>
    <w:rsid w:val="009D23D2"/>
    <w:rsid w:val="009D77DA"/>
    <w:rsid w:val="009E12D3"/>
    <w:rsid w:val="009E45D6"/>
    <w:rsid w:val="009F05B8"/>
    <w:rsid w:val="009F2538"/>
    <w:rsid w:val="009F2E46"/>
    <w:rsid w:val="009F4919"/>
    <w:rsid w:val="009F6BD9"/>
    <w:rsid w:val="009F6E53"/>
    <w:rsid w:val="009F7D37"/>
    <w:rsid w:val="00A00DDB"/>
    <w:rsid w:val="00A02064"/>
    <w:rsid w:val="00A028D7"/>
    <w:rsid w:val="00A030CA"/>
    <w:rsid w:val="00A03171"/>
    <w:rsid w:val="00A0340C"/>
    <w:rsid w:val="00A03852"/>
    <w:rsid w:val="00A040E6"/>
    <w:rsid w:val="00A040EF"/>
    <w:rsid w:val="00A04A6B"/>
    <w:rsid w:val="00A06325"/>
    <w:rsid w:val="00A070E3"/>
    <w:rsid w:val="00A0745D"/>
    <w:rsid w:val="00A11533"/>
    <w:rsid w:val="00A11910"/>
    <w:rsid w:val="00A12667"/>
    <w:rsid w:val="00A12EF6"/>
    <w:rsid w:val="00A12FD8"/>
    <w:rsid w:val="00A138F5"/>
    <w:rsid w:val="00A13F84"/>
    <w:rsid w:val="00A14DBB"/>
    <w:rsid w:val="00A20594"/>
    <w:rsid w:val="00A20D9E"/>
    <w:rsid w:val="00A22A30"/>
    <w:rsid w:val="00A23416"/>
    <w:rsid w:val="00A235A3"/>
    <w:rsid w:val="00A23861"/>
    <w:rsid w:val="00A23B21"/>
    <w:rsid w:val="00A27D28"/>
    <w:rsid w:val="00A30A82"/>
    <w:rsid w:val="00A31621"/>
    <w:rsid w:val="00A338F2"/>
    <w:rsid w:val="00A34F89"/>
    <w:rsid w:val="00A353A1"/>
    <w:rsid w:val="00A361E7"/>
    <w:rsid w:val="00A36F74"/>
    <w:rsid w:val="00A3728F"/>
    <w:rsid w:val="00A37676"/>
    <w:rsid w:val="00A400BE"/>
    <w:rsid w:val="00A41146"/>
    <w:rsid w:val="00A41B06"/>
    <w:rsid w:val="00A41C22"/>
    <w:rsid w:val="00A42A33"/>
    <w:rsid w:val="00A42FE2"/>
    <w:rsid w:val="00A43049"/>
    <w:rsid w:val="00A43D85"/>
    <w:rsid w:val="00A4579E"/>
    <w:rsid w:val="00A46720"/>
    <w:rsid w:val="00A46829"/>
    <w:rsid w:val="00A47E91"/>
    <w:rsid w:val="00A51AF7"/>
    <w:rsid w:val="00A53907"/>
    <w:rsid w:val="00A53E58"/>
    <w:rsid w:val="00A55B50"/>
    <w:rsid w:val="00A56DE5"/>
    <w:rsid w:val="00A5768A"/>
    <w:rsid w:val="00A61A1D"/>
    <w:rsid w:val="00A621E1"/>
    <w:rsid w:val="00A629F5"/>
    <w:rsid w:val="00A62D36"/>
    <w:rsid w:val="00A62E4F"/>
    <w:rsid w:val="00A65083"/>
    <w:rsid w:val="00A660A1"/>
    <w:rsid w:val="00A70389"/>
    <w:rsid w:val="00A71421"/>
    <w:rsid w:val="00A7350E"/>
    <w:rsid w:val="00A74518"/>
    <w:rsid w:val="00A76007"/>
    <w:rsid w:val="00A7637B"/>
    <w:rsid w:val="00A76B7D"/>
    <w:rsid w:val="00A779D8"/>
    <w:rsid w:val="00A81AEB"/>
    <w:rsid w:val="00A83D98"/>
    <w:rsid w:val="00A83FB2"/>
    <w:rsid w:val="00A8510D"/>
    <w:rsid w:val="00A85B04"/>
    <w:rsid w:val="00A860DB"/>
    <w:rsid w:val="00A869C5"/>
    <w:rsid w:val="00A86CDB"/>
    <w:rsid w:val="00A87DC1"/>
    <w:rsid w:val="00A91128"/>
    <w:rsid w:val="00A9673E"/>
    <w:rsid w:val="00A9683E"/>
    <w:rsid w:val="00A97133"/>
    <w:rsid w:val="00AA0641"/>
    <w:rsid w:val="00AA1F52"/>
    <w:rsid w:val="00AA24DF"/>
    <w:rsid w:val="00AA31BA"/>
    <w:rsid w:val="00AA6F6A"/>
    <w:rsid w:val="00AB0A20"/>
    <w:rsid w:val="00AB0D2A"/>
    <w:rsid w:val="00AB2BD0"/>
    <w:rsid w:val="00AB5EBD"/>
    <w:rsid w:val="00AB75C8"/>
    <w:rsid w:val="00AC0BF9"/>
    <w:rsid w:val="00AC26C9"/>
    <w:rsid w:val="00AC2D03"/>
    <w:rsid w:val="00AC39F0"/>
    <w:rsid w:val="00AC4235"/>
    <w:rsid w:val="00AC5046"/>
    <w:rsid w:val="00AC53EB"/>
    <w:rsid w:val="00AC59AC"/>
    <w:rsid w:val="00AD00A3"/>
    <w:rsid w:val="00AD031B"/>
    <w:rsid w:val="00AD0E0C"/>
    <w:rsid w:val="00AD31C2"/>
    <w:rsid w:val="00AD39FB"/>
    <w:rsid w:val="00AD4090"/>
    <w:rsid w:val="00AD6458"/>
    <w:rsid w:val="00AD65A3"/>
    <w:rsid w:val="00AE0BCD"/>
    <w:rsid w:val="00AE156C"/>
    <w:rsid w:val="00AE188B"/>
    <w:rsid w:val="00AE1B1D"/>
    <w:rsid w:val="00AE223A"/>
    <w:rsid w:val="00AE481D"/>
    <w:rsid w:val="00AE55B7"/>
    <w:rsid w:val="00AE5936"/>
    <w:rsid w:val="00AE6874"/>
    <w:rsid w:val="00AF0A75"/>
    <w:rsid w:val="00AF2C6A"/>
    <w:rsid w:val="00AF33DA"/>
    <w:rsid w:val="00AF46BA"/>
    <w:rsid w:val="00AF5018"/>
    <w:rsid w:val="00AF7702"/>
    <w:rsid w:val="00B00327"/>
    <w:rsid w:val="00B00439"/>
    <w:rsid w:val="00B00F2B"/>
    <w:rsid w:val="00B02531"/>
    <w:rsid w:val="00B02E68"/>
    <w:rsid w:val="00B050C4"/>
    <w:rsid w:val="00B057FF"/>
    <w:rsid w:val="00B05D6E"/>
    <w:rsid w:val="00B06040"/>
    <w:rsid w:val="00B07F68"/>
    <w:rsid w:val="00B10501"/>
    <w:rsid w:val="00B10A40"/>
    <w:rsid w:val="00B13C66"/>
    <w:rsid w:val="00B1431A"/>
    <w:rsid w:val="00B14AB9"/>
    <w:rsid w:val="00B15C51"/>
    <w:rsid w:val="00B16299"/>
    <w:rsid w:val="00B1630D"/>
    <w:rsid w:val="00B174ED"/>
    <w:rsid w:val="00B17A3C"/>
    <w:rsid w:val="00B208D6"/>
    <w:rsid w:val="00B22150"/>
    <w:rsid w:val="00B22824"/>
    <w:rsid w:val="00B22DC6"/>
    <w:rsid w:val="00B22F3F"/>
    <w:rsid w:val="00B234D9"/>
    <w:rsid w:val="00B23D29"/>
    <w:rsid w:val="00B25BD5"/>
    <w:rsid w:val="00B30DFD"/>
    <w:rsid w:val="00B30F95"/>
    <w:rsid w:val="00B30FFB"/>
    <w:rsid w:val="00B32AD0"/>
    <w:rsid w:val="00B338A7"/>
    <w:rsid w:val="00B33B56"/>
    <w:rsid w:val="00B33E67"/>
    <w:rsid w:val="00B3467E"/>
    <w:rsid w:val="00B34B88"/>
    <w:rsid w:val="00B3584F"/>
    <w:rsid w:val="00B3585A"/>
    <w:rsid w:val="00B35DE7"/>
    <w:rsid w:val="00B3660F"/>
    <w:rsid w:val="00B3689D"/>
    <w:rsid w:val="00B37C14"/>
    <w:rsid w:val="00B40322"/>
    <w:rsid w:val="00B40519"/>
    <w:rsid w:val="00B42EC9"/>
    <w:rsid w:val="00B4343F"/>
    <w:rsid w:val="00B43484"/>
    <w:rsid w:val="00B4411E"/>
    <w:rsid w:val="00B44A4C"/>
    <w:rsid w:val="00B45304"/>
    <w:rsid w:val="00B46AA4"/>
    <w:rsid w:val="00B46C2B"/>
    <w:rsid w:val="00B4730E"/>
    <w:rsid w:val="00B5009E"/>
    <w:rsid w:val="00B5033F"/>
    <w:rsid w:val="00B504B1"/>
    <w:rsid w:val="00B51307"/>
    <w:rsid w:val="00B51B76"/>
    <w:rsid w:val="00B54B20"/>
    <w:rsid w:val="00B5522B"/>
    <w:rsid w:val="00B5543B"/>
    <w:rsid w:val="00B558B9"/>
    <w:rsid w:val="00B55CA3"/>
    <w:rsid w:val="00B56210"/>
    <w:rsid w:val="00B568A6"/>
    <w:rsid w:val="00B56DAB"/>
    <w:rsid w:val="00B60126"/>
    <w:rsid w:val="00B60BDB"/>
    <w:rsid w:val="00B61279"/>
    <w:rsid w:val="00B62DC6"/>
    <w:rsid w:val="00B63013"/>
    <w:rsid w:val="00B646F5"/>
    <w:rsid w:val="00B65338"/>
    <w:rsid w:val="00B66254"/>
    <w:rsid w:val="00B72D08"/>
    <w:rsid w:val="00B74378"/>
    <w:rsid w:val="00B74D9B"/>
    <w:rsid w:val="00B74F54"/>
    <w:rsid w:val="00B76539"/>
    <w:rsid w:val="00B76F96"/>
    <w:rsid w:val="00B77DC4"/>
    <w:rsid w:val="00B805F8"/>
    <w:rsid w:val="00B82002"/>
    <w:rsid w:val="00B820B3"/>
    <w:rsid w:val="00B82C3C"/>
    <w:rsid w:val="00B8479A"/>
    <w:rsid w:val="00B8484B"/>
    <w:rsid w:val="00B84BD4"/>
    <w:rsid w:val="00B8791C"/>
    <w:rsid w:val="00B9200D"/>
    <w:rsid w:val="00B940F9"/>
    <w:rsid w:val="00B94210"/>
    <w:rsid w:val="00B949DC"/>
    <w:rsid w:val="00B967E6"/>
    <w:rsid w:val="00B96CBB"/>
    <w:rsid w:val="00BA090A"/>
    <w:rsid w:val="00BA0D39"/>
    <w:rsid w:val="00BA1083"/>
    <w:rsid w:val="00BA4875"/>
    <w:rsid w:val="00BA5755"/>
    <w:rsid w:val="00BA6338"/>
    <w:rsid w:val="00BA653E"/>
    <w:rsid w:val="00BA72D6"/>
    <w:rsid w:val="00BB475B"/>
    <w:rsid w:val="00BB612D"/>
    <w:rsid w:val="00BB70DD"/>
    <w:rsid w:val="00BB71A6"/>
    <w:rsid w:val="00BB7C05"/>
    <w:rsid w:val="00BC108E"/>
    <w:rsid w:val="00BC1F26"/>
    <w:rsid w:val="00BC29EB"/>
    <w:rsid w:val="00BC32E8"/>
    <w:rsid w:val="00BC3B45"/>
    <w:rsid w:val="00BC5F6A"/>
    <w:rsid w:val="00BC5FDF"/>
    <w:rsid w:val="00BC608F"/>
    <w:rsid w:val="00BC75F2"/>
    <w:rsid w:val="00BD01EB"/>
    <w:rsid w:val="00BD0C1C"/>
    <w:rsid w:val="00BD43B9"/>
    <w:rsid w:val="00BD4FED"/>
    <w:rsid w:val="00BD5425"/>
    <w:rsid w:val="00BD5792"/>
    <w:rsid w:val="00BD630D"/>
    <w:rsid w:val="00BD7024"/>
    <w:rsid w:val="00BD77EB"/>
    <w:rsid w:val="00BE125D"/>
    <w:rsid w:val="00BE36FA"/>
    <w:rsid w:val="00BE46C0"/>
    <w:rsid w:val="00BE59D9"/>
    <w:rsid w:val="00BE5E42"/>
    <w:rsid w:val="00BE641D"/>
    <w:rsid w:val="00BE6466"/>
    <w:rsid w:val="00BF05E0"/>
    <w:rsid w:val="00BF1E85"/>
    <w:rsid w:val="00BF2538"/>
    <w:rsid w:val="00BF40B8"/>
    <w:rsid w:val="00BF5ABF"/>
    <w:rsid w:val="00BF624F"/>
    <w:rsid w:val="00BF6874"/>
    <w:rsid w:val="00C005E9"/>
    <w:rsid w:val="00C01B3D"/>
    <w:rsid w:val="00C01B55"/>
    <w:rsid w:val="00C02838"/>
    <w:rsid w:val="00C02D4F"/>
    <w:rsid w:val="00C039FF"/>
    <w:rsid w:val="00C04411"/>
    <w:rsid w:val="00C044DB"/>
    <w:rsid w:val="00C04F96"/>
    <w:rsid w:val="00C07C3B"/>
    <w:rsid w:val="00C10CFB"/>
    <w:rsid w:val="00C11ABF"/>
    <w:rsid w:val="00C12129"/>
    <w:rsid w:val="00C12855"/>
    <w:rsid w:val="00C12CE7"/>
    <w:rsid w:val="00C13943"/>
    <w:rsid w:val="00C14081"/>
    <w:rsid w:val="00C15122"/>
    <w:rsid w:val="00C15426"/>
    <w:rsid w:val="00C15640"/>
    <w:rsid w:val="00C15CCA"/>
    <w:rsid w:val="00C17A6F"/>
    <w:rsid w:val="00C17D50"/>
    <w:rsid w:val="00C20391"/>
    <w:rsid w:val="00C20F6F"/>
    <w:rsid w:val="00C21166"/>
    <w:rsid w:val="00C21961"/>
    <w:rsid w:val="00C21AFE"/>
    <w:rsid w:val="00C22495"/>
    <w:rsid w:val="00C2278A"/>
    <w:rsid w:val="00C2328C"/>
    <w:rsid w:val="00C23540"/>
    <w:rsid w:val="00C23A2A"/>
    <w:rsid w:val="00C23BD2"/>
    <w:rsid w:val="00C240C7"/>
    <w:rsid w:val="00C250BD"/>
    <w:rsid w:val="00C253CD"/>
    <w:rsid w:val="00C26DAC"/>
    <w:rsid w:val="00C26DB3"/>
    <w:rsid w:val="00C2783F"/>
    <w:rsid w:val="00C327CF"/>
    <w:rsid w:val="00C32E08"/>
    <w:rsid w:val="00C3394E"/>
    <w:rsid w:val="00C3534B"/>
    <w:rsid w:val="00C3687D"/>
    <w:rsid w:val="00C37221"/>
    <w:rsid w:val="00C37B63"/>
    <w:rsid w:val="00C4040B"/>
    <w:rsid w:val="00C404A8"/>
    <w:rsid w:val="00C40ED2"/>
    <w:rsid w:val="00C42052"/>
    <w:rsid w:val="00C42662"/>
    <w:rsid w:val="00C42753"/>
    <w:rsid w:val="00C44347"/>
    <w:rsid w:val="00C44368"/>
    <w:rsid w:val="00C44ED3"/>
    <w:rsid w:val="00C44F8D"/>
    <w:rsid w:val="00C459CA"/>
    <w:rsid w:val="00C4602F"/>
    <w:rsid w:val="00C461DC"/>
    <w:rsid w:val="00C462E2"/>
    <w:rsid w:val="00C46F64"/>
    <w:rsid w:val="00C473DB"/>
    <w:rsid w:val="00C47505"/>
    <w:rsid w:val="00C52536"/>
    <w:rsid w:val="00C5269F"/>
    <w:rsid w:val="00C53EB8"/>
    <w:rsid w:val="00C55109"/>
    <w:rsid w:val="00C5584A"/>
    <w:rsid w:val="00C569CC"/>
    <w:rsid w:val="00C56A12"/>
    <w:rsid w:val="00C573A5"/>
    <w:rsid w:val="00C57CAB"/>
    <w:rsid w:val="00C619AB"/>
    <w:rsid w:val="00C61DAD"/>
    <w:rsid w:val="00C61DFC"/>
    <w:rsid w:val="00C6456B"/>
    <w:rsid w:val="00C645D1"/>
    <w:rsid w:val="00C64810"/>
    <w:rsid w:val="00C657BA"/>
    <w:rsid w:val="00C65D0B"/>
    <w:rsid w:val="00C66C4F"/>
    <w:rsid w:val="00C747A4"/>
    <w:rsid w:val="00C74C71"/>
    <w:rsid w:val="00C75B64"/>
    <w:rsid w:val="00C76B35"/>
    <w:rsid w:val="00C76CBA"/>
    <w:rsid w:val="00C81E1A"/>
    <w:rsid w:val="00C8203A"/>
    <w:rsid w:val="00C8323A"/>
    <w:rsid w:val="00C832A8"/>
    <w:rsid w:val="00C83810"/>
    <w:rsid w:val="00C84545"/>
    <w:rsid w:val="00C845D3"/>
    <w:rsid w:val="00C85A51"/>
    <w:rsid w:val="00C8687E"/>
    <w:rsid w:val="00C91C8D"/>
    <w:rsid w:val="00C92A27"/>
    <w:rsid w:val="00C95121"/>
    <w:rsid w:val="00C95D4E"/>
    <w:rsid w:val="00C95DC9"/>
    <w:rsid w:val="00C96461"/>
    <w:rsid w:val="00C964E6"/>
    <w:rsid w:val="00C96B8B"/>
    <w:rsid w:val="00CA1BD1"/>
    <w:rsid w:val="00CA4CC7"/>
    <w:rsid w:val="00CA59FF"/>
    <w:rsid w:val="00CA62A5"/>
    <w:rsid w:val="00CB0364"/>
    <w:rsid w:val="00CB3017"/>
    <w:rsid w:val="00CB381E"/>
    <w:rsid w:val="00CB4DF5"/>
    <w:rsid w:val="00CB4E18"/>
    <w:rsid w:val="00CB60CB"/>
    <w:rsid w:val="00CB7BED"/>
    <w:rsid w:val="00CC1FED"/>
    <w:rsid w:val="00CC2D83"/>
    <w:rsid w:val="00CC3F97"/>
    <w:rsid w:val="00CC416F"/>
    <w:rsid w:val="00CC6194"/>
    <w:rsid w:val="00CC7380"/>
    <w:rsid w:val="00CC78EC"/>
    <w:rsid w:val="00CC7A75"/>
    <w:rsid w:val="00CD0428"/>
    <w:rsid w:val="00CD091D"/>
    <w:rsid w:val="00CD0CAF"/>
    <w:rsid w:val="00CD0F29"/>
    <w:rsid w:val="00CD24E7"/>
    <w:rsid w:val="00CD2738"/>
    <w:rsid w:val="00CD28D6"/>
    <w:rsid w:val="00CD2BF2"/>
    <w:rsid w:val="00CD2FE3"/>
    <w:rsid w:val="00CD384B"/>
    <w:rsid w:val="00CD384F"/>
    <w:rsid w:val="00CD3F35"/>
    <w:rsid w:val="00CD62A5"/>
    <w:rsid w:val="00CE0999"/>
    <w:rsid w:val="00CE1591"/>
    <w:rsid w:val="00CE2B10"/>
    <w:rsid w:val="00CE3F3B"/>
    <w:rsid w:val="00CE4811"/>
    <w:rsid w:val="00CE5A3C"/>
    <w:rsid w:val="00CE6E2B"/>
    <w:rsid w:val="00CE717E"/>
    <w:rsid w:val="00CF0A3F"/>
    <w:rsid w:val="00CF0E49"/>
    <w:rsid w:val="00CF2FDB"/>
    <w:rsid w:val="00CF39B9"/>
    <w:rsid w:val="00CF3EBB"/>
    <w:rsid w:val="00CF49E4"/>
    <w:rsid w:val="00CF58B9"/>
    <w:rsid w:val="00CF60F6"/>
    <w:rsid w:val="00CF7ADB"/>
    <w:rsid w:val="00D000CE"/>
    <w:rsid w:val="00D00468"/>
    <w:rsid w:val="00D008B9"/>
    <w:rsid w:val="00D011D0"/>
    <w:rsid w:val="00D020CF"/>
    <w:rsid w:val="00D0241E"/>
    <w:rsid w:val="00D0361F"/>
    <w:rsid w:val="00D03B36"/>
    <w:rsid w:val="00D03B98"/>
    <w:rsid w:val="00D04061"/>
    <w:rsid w:val="00D047C1"/>
    <w:rsid w:val="00D05D77"/>
    <w:rsid w:val="00D06554"/>
    <w:rsid w:val="00D079ED"/>
    <w:rsid w:val="00D10426"/>
    <w:rsid w:val="00D104D7"/>
    <w:rsid w:val="00D116F6"/>
    <w:rsid w:val="00D125ED"/>
    <w:rsid w:val="00D13CF2"/>
    <w:rsid w:val="00D15318"/>
    <w:rsid w:val="00D159E6"/>
    <w:rsid w:val="00D161F3"/>
    <w:rsid w:val="00D1633B"/>
    <w:rsid w:val="00D167AE"/>
    <w:rsid w:val="00D16F68"/>
    <w:rsid w:val="00D1742E"/>
    <w:rsid w:val="00D200A9"/>
    <w:rsid w:val="00D20230"/>
    <w:rsid w:val="00D21DE1"/>
    <w:rsid w:val="00D22571"/>
    <w:rsid w:val="00D2267F"/>
    <w:rsid w:val="00D22CCF"/>
    <w:rsid w:val="00D2409D"/>
    <w:rsid w:val="00D249F5"/>
    <w:rsid w:val="00D25232"/>
    <w:rsid w:val="00D25A6A"/>
    <w:rsid w:val="00D25BD3"/>
    <w:rsid w:val="00D26ACD"/>
    <w:rsid w:val="00D27B7F"/>
    <w:rsid w:val="00D27D61"/>
    <w:rsid w:val="00D33403"/>
    <w:rsid w:val="00D335FF"/>
    <w:rsid w:val="00D33E6B"/>
    <w:rsid w:val="00D34FBA"/>
    <w:rsid w:val="00D3574A"/>
    <w:rsid w:val="00D35D8B"/>
    <w:rsid w:val="00D368CC"/>
    <w:rsid w:val="00D37B1C"/>
    <w:rsid w:val="00D37EE9"/>
    <w:rsid w:val="00D46372"/>
    <w:rsid w:val="00D463F4"/>
    <w:rsid w:val="00D46A61"/>
    <w:rsid w:val="00D503DE"/>
    <w:rsid w:val="00D50F31"/>
    <w:rsid w:val="00D51266"/>
    <w:rsid w:val="00D51572"/>
    <w:rsid w:val="00D55272"/>
    <w:rsid w:val="00D556BA"/>
    <w:rsid w:val="00D55EA4"/>
    <w:rsid w:val="00D56A0A"/>
    <w:rsid w:val="00D576C9"/>
    <w:rsid w:val="00D579C0"/>
    <w:rsid w:val="00D600F7"/>
    <w:rsid w:val="00D628A5"/>
    <w:rsid w:val="00D63DDA"/>
    <w:rsid w:val="00D64AB3"/>
    <w:rsid w:val="00D706B6"/>
    <w:rsid w:val="00D71033"/>
    <w:rsid w:val="00D71679"/>
    <w:rsid w:val="00D71749"/>
    <w:rsid w:val="00D72F39"/>
    <w:rsid w:val="00D73173"/>
    <w:rsid w:val="00D74221"/>
    <w:rsid w:val="00D747B9"/>
    <w:rsid w:val="00D74F0C"/>
    <w:rsid w:val="00D81447"/>
    <w:rsid w:val="00D816E5"/>
    <w:rsid w:val="00D81912"/>
    <w:rsid w:val="00D81FF5"/>
    <w:rsid w:val="00D82B20"/>
    <w:rsid w:val="00D82CD5"/>
    <w:rsid w:val="00D845EF"/>
    <w:rsid w:val="00D848DA"/>
    <w:rsid w:val="00D848EC"/>
    <w:rsid w:val="00D84BDD"/>
    <w:rsid w:val="00D8504D"/>
    <w:rsid w:val="00D85839"/>
    <w:rsid w:val="00D858AA"/>
    <w:rsid w:val="00D85FA5"/>
    <w:rsid w:val="00D86A09"/>
    <w:rsid w:val="00D87540"/>
    <w:rsid w:val="00D8755E"/>
    <w:rsid w:val="00D879DC"/>
    <w:rsid w:val="00D87E96"/>
    <w:rsid w:val="00D9058E"/>
    <w:rsid w:val="00D907E9"/>
    <w:rsid w:val="00D909F2"/>
    <w:rsid w:val="00D91C42"/>
    <w:rsid w:val="00D91DFB"/>
    <w:rsid w:val="00D940E0"/>
    <w:rsid w:val="00D94DE1"/>
    <w:rsid w:val="00D94F6F"/>
    <w:rsid w:val="00D95D70"/>
    <w:rsid w:val="00D9691C"/>
    <w:rsid w:val="00D9792F"/>
    <w:rsid w:val="00DA44D4"/>
    <w:rsid w:val="00DA6C2F"/>
    <w:rsid w:val="00DB06CA"/>
    <w:rsid w:val="00DB1055"/>
    <w:rsid w:val="00DB1C40"/>
    <w:rsid w:val="00DB1C63"/>
    <w:rsid w:val="00DB2ED3"/>
    <w:rsid w:val="00DB383F"/>
    <w:rsid w:val="00DB3DA6"/>
    <w:rsid w:val="00DB4173"/>
    <w:rsid w:val="00DB4D86"/>
    <w:rsid w:val="00DB4DD9"/>
    <w:rsid w:val="00DB62D8"/>
    <w:rsid w:val="00DB65D4"/>
    <w:rsid w:val="00DB65F3"/>
    <w:rsid w:val="00DC1813"/>
    <w:rsid w:val="00DC1FEA"/>
    <w:rsid w:val="00DC339C"/>
    <w:rsid w:val="00DC3742"/>
    <w:rsid w:val="00DC58B1"/>
    <w:rsid w:val="00DC5C62"/>
    <w:rsid w:val="00DC5D13"/>
    <w:rsid w:val="00DC5D18"/>
    <w:rsid w:val="00DC6507"/>
    <w:rsid w:val="00DC66D9"/>
    <w:rsid w:val="00DC709D"/>
    <w:rsid w:val="00DC7193"/>
    <w:rsid w:val="00DC74CA"/>
    <w:rsid w:val="00DC7AE5"/>
    <w:rsid w:val="00DD0640"/>
    <w:rsid w:val="00DD1A33"/>
    <w:rsid w:val="00DD2721"/>
    <w:rsid w:val="00DD2754"/>
    <w:rsid w:val="00DD290C"/>
    <w:rsid w:val="00DD30C3"/>
    <w:rsid w:val="00DD3113"/>
    <w:rsid w:val="00DD31EC"/>
    <w:rsid w:val="00DD3C49"/>
    <w:rsid w:val="00DD449F"/>
    <w:rsid w:val="00DD4A7E"/>
    <w:rsid w:val="00DD5BB7"/>
    <w:rsid w:val="00DD6B69"/>
    <w:rsid w:val="00DD750F"/>
    <w:rsid w:val="00DD7632"/>
    <w:rsid w:val="00DE11D9"/>
    <w:rsid w:val="00DE330B"/>
    <w:rsid w:val="00DE38DA"/>
    <w:rsid w:val="00DE3B5E"/>
    <w:rsid w:val="00DE3D1A"/>
    <w:rsid w:val="00DE403D"/>
    <w:rsid w:val="00DE57CF"/>
    <w:rsid w:val="00DE6D84"/>
    <w:rsid w:val="00DE7174"/>
    <w:rsid w:val="00DE7F5D"/>
    <w:rsid w:val="00DF077F"/>
    <w:rsid w:val="00DF0D54"/>
    <w:rsid w:val="00DF1AC4"/>
    <w:rsid w:val="00DF4635"/>
    <w:rsid w:val="00DF46C2"/>
    <w:rsid w:val="00DF6378"/>
    <w:rsid w:val="00DF71D3"/>
    <w:rsid w:val="00DF76DE"/>
    <w:rsid w:val="00DF7FE3"/>
    <w:rsid w:val="00E0119D"/>
    <w:rsid w:val="00E018C8"/>
    <w:rsid w:val="00E024C0"/>
    <w:rsid w:val="00E02772"/>
    <w:rsid w:val="00E02B90"/>
    <w:rsid w:val="00E03823"/>
    <w:rsid w:val="00E04760"/>
    <w:rsid w:val="00E04B86"/>
    <w:rsid w:val="00E04F8A"/>
    <w:rsid w:val="00E054CE"/>
    <w:rsid w:val="00E05810"/>
    <w:rsid w:val="00E06C84"/>
    <w:rsid w:val="00E07797"/>
    <w:rsid w:val="00E10205"/>
    <w:rsid w:val="00E12113"/>
    <w:rsid w:val="00E12882"/>
    <w:rsid w:val="00E1340C"/>
    <w:rsid w:val="00E134BC"/>
    <w:rsid w:val="00E15C40"/>
    <w:rsid w:val="00E16049"/>
    <w:rsid w:val="00E16A8F"/>
    <w:rsid w:val="00E1790E"/>
    <w:rsid w:val="00E17B04"/>
    <w:rsid w:val="00E209A9"/>
    <w:rsid w:val="00E21FE0"/>
    <w:rsid w:val="00E22916"/>
    <w:rsid w:val="00E23B97"/>
    <w:rsid w:val="00E25C3D"/>
    <w:rsid w:val="00E25F61"/>
    <w:rsid w:val="00E2791A"/>
    <w:rsid w:val="00E308D0"/>
    <w:rsid w:val="00E30D0C"/>
    <w:rsid w:val="00E30D31"/>
    <w:rsid w:val="00E314F0"/>
    <w:rsid w:val="00E33817"/>
    <w:rsid w:val="00E34C28"/>
    <w:rsid w:val="00E40572"/>
    <w:rsid w:val="00E40D02"/>
    <w:rsid w:val="00E420C0"/>
    <w:rsid w:val="00E429D4"/>
    <w:rsid w:val="00E43536"/>
    <w:rsid w:val="00E45474"/>
    <w:rsid w:val="00E4603D"/>
    <w:rsid w:val="00E51395"/>
    <w:rsid w:val="00E51B71"/>
    <w:rsid w:val="00E51CDE"/>
    <w:rsid w:val="00E52221"/>
    <w:rsid w:val="00E542A9"/>
    <w:rsid w:val="00E57707"/>
    <w:rsid w:val="00E60C19"/>
    <w:rsid w:val="00E62262"/>
    <w:rsid w:val="00E62AA9"/>
    <w:rsid w:val="00E63AC7"/>
    <w:rsid w:val="00E63D18"/>
    <w:rsid w:val="00E647C7"/>
    <w:rsid w:val="00E65A07"/>
    <w:rsid w:val="00E65E1B"/>
    <w:rsid w:val="00E65E75"/>
    <w:rsid w:val="00E663A7"/>
    <w:rsid w:val="00E66781"/>
    <w:rsid w:val="00E70490"/>
    <w:rsid w:val="00E70D4E"/>
    <w:rsid w:val="00E72234"/>
    <w:rsid w:val="00E72B1A"/>
    <w:rsid w:val="00E75F9E"/>
    <w:rsid w:val="00E76E90"/>
    <w:rsid w:val="00E80091"/>
    <w:rsid w:val="00E80847"/>
    <w:rsid w:val="00E835BA"/>
    <w:rsid w:val="00E836B5"/>
    <w:rsid w:val="00E83A27"/>
    <w:rsid w:val="00E83AA0"/>
    <w:rsid w:val="00E85A9C"/>
    <w:rsid w:val="00E86496"/>
    <w:rsid w:val="00E86945"/>
    <w:rsid w:val="00E8769C"/>
    <w:rsid w:val="00E87AEE"/>
    <w:rsid w:val="00E901F0"/>
    <w:rsid w:val="00E90BC0"/>
    <w:rsid w:val="00E914FA"/>
    <w:rsid w:val="00E92FC4"/>
    <w:rsid w:val="00E94554"/>
    <w:rsid w:val="00E9712D"/>
    <w:rsid w:val="00E97369"/>
    <w:rsid w:val="00E97FF9"/>
    <w:rsid w:val="00EA00C7"/>
    <w:rsid w:val="00EA1A5A"/>
    <w:rsid w:val="00EA51D4"/>
    <w:rsid w:val="00EA615F"/>
    <w:rsid w:val="00EA6768"/>
    <w:rsid w:val="00EA7153"/>
    <w:rsid w:val="00EA7345"/>
    <w:rsid w:val="00EB046F"/>
    <w:rsid w:val="00EB0EFC"/>
    <w:rsid w:val="00EB5257"/>
    <w:rsid w:val="00EB553F"/>
    <w:rsid w:val="00EB5547"/>
    <w:rsid w:val="00EB5722"/>
    <w:rsid w:val="00EB58EF"/>
    <w:rsid w:val="00EB598D"/>
    <w:rsid w:val="00EB6277"/>
    <w:rsid w:val="00EB6CCD"/>
    <w:rsid w:val="00EB6D3F"/>
    <w:rsid w:val="00EC00AC"/>
    <w:rsid w:val="00EC01DB"/>
    <w:rsid w:val="00EC2E59"/>
    <w:rsid w:val="00EC4C95"/>
    <w:rsid w:val="00EC4D4E"/>
    <w:rsid w:val="00EC5574"/>
    <w:rsid w:val="00EC59F6"/>
    <w:rsid w:val="00ED09D6"/>
    <w:rsid w:val="00ED1991"/>
    <w:rsid w:val="00ED298A"/>
    <w:rsid w:val="00ED2A69"/>
    <w:rsid w:val="00ED3116"/>
    <w:rsid w:val="00ED35D1"/>
    <w:rsid w:val="00ED3979"/>
    <w:rsid w:val="00ED550E"/>
    <w:rsid w:val="00ED5AEF"/>
    <w:rsid w:val="00ED614C"/>
    <w:rsid w:val="00EE1F69"/>
    <w:rsid w:val="00EE328A"/>
    <w:rsid w:val="00EE4835"/>
    <w:rsid w:val="00EE5787"/>
    <w:rsid w:val="00EE69C2"/>
    <w:rsid w:val="00EE6BD2"/>
    <w:rsid w:val="00EE6D34"/>
    <w:rsid w:val="00EF1A54"/>
    <w:rsid w:val="00EF3BC3"/>
    <w:rsid w:val="00EF48E4"/>
    <w:rsid w:val="00EF596F"/>
    <w:rsid w:val="00EF60E3"/>
    <w:rsid w:val="00EF70EC"/>
    <w:rsid w:val="00F007F9"/>
    <w:rsid w:val="00F0089F"/>
    <w:rsid w:val="00F06A1D"/>
    <w:rsid w:val="00F07A95"/>
    <w:rsid w:val="00F10FB4"/>
    <w:rsid w:val="00F116A4"/>
    <w:rsid w:val="00F11B51"/>
    <w:rsid w:val="00F12748"/>
    <w:rsid w:val="00F1655D"/>
    <w:rsid w:val="00F16E80"/>
    <w:rsid w:val="00F21434"/>
    <w:rsid w:val="00F223C0"/>
    <w:rsid w:val="00F2295C"/>
    <w:rsid w:val="00F232CD"/>
    <w:rsid w:val="00F23B3F"/>
    <w:rsid w:val="00F253AA"/>
    <w:rsid w:val="00F2581C"/>
    <w:rsid w:val="00F26824"/>
    <w:rsid w:val="00F2743C"/>
    <w:rsid w:val="00F276DE"/>
    <w:rsid w:val="00F27A46"/>
    <w:rsid w:val="00F30A0C"/>
    <w:rsid w:val="00F30AFB"/>
    <w:rsid w:val="00F31715"/>
    <w:rsid w:val="00F3292B"/>
    <w:rsid w:val="00F32ED8"/>
    <w:rsid w:val="00F33D53"/>
    <w:rsid w:val="00F349D9"/>
    <w:rsid w:val="00F37F87"/>
    <w:rsid w:val="00F410F6"/>
    <w:rsid w:val="00F41E32"/>
    <w:rsid w:val="00F438FD"/>
    <w:rsid w:val="00F44B0C"/>
    <w:rsid w:val="00F452DD"/>
    <w:rsid w:val="00F45EE4"/>
    <w:rsid w:val="00F467A3"/>
    <w:rsid w:val="00F46A13"/>
    <w:rsid w:val="00F476F4"/>
    <w:rsid w:val="00F50917"/>
    <w:rsid w:val="00F516A2"/>
    <w:rsid w:val="00F51EDC"/>
    <w:rsid w:val="00F51FEE"/>
    <w:rsid w:val="00F52153"/>
    <w:rsid w:val="00F53003"/>
    <w:rsid w:val="00F532FF"/>
    <w:rsid w:val="00F54BA2"/>
    <w:rsid w:val="00F54D54"/>
    <w:rsid w:val="00F54EB1"/>
    <w:rsid w:val="00F553D8"/>
    <w:rsid w:val="00F55B27"/>
    <w:rsid w:val="00F56502"/>
    <w:rsid w:val="00F56830"/>
    <w:rsid w:val="00F57267"/>
    <w:rsid w:val="00F574F0"/>
    <w:rsid w:val="00F575A5"/>
    <w:rsid w:val="00F57BE8"/>
    <w:rsid w:val="00F601D5"/>
    <w:rsid w:val="00F60552"/>
    <w:rsid w:val="00F60D82"/>
    <w:rsid w:val="00F61171"/>
    <w:rsid w:val="00F61404"/>
    <w:rsid w:val="00F6186E"/>
    <w:rsid w:val="00F62B6D"/>
    <w:rsid w:val="00F64E41"/>
    <w:rsid w:val="00F658F7"/>
    <w:rsid w:val="00F711F8"/>
    <w:rsid w:val="00F715A4"/>
    <w:rsid w:val="00F71A19"/>
    <w:rsid w:val="00F71C03"/>
    <w:rsid w:val="00F72560"/>
    <w:rsid w:val="00F73816"/>
    <w:rsid w:val="00F742DC"/>
    <w:rsid w:val="00F75357"/>
    <w:rsid w:val="00F75673"/>
    <w:rsid w:val="00F75D12"/>
    <w:rsid w:val="00F76C8B"/>
    <w:rsid w:val="00F81384"/>
    <w:rsid w:val="00F814FA"/>
    <w:rsid w:val="00F81F95"/>
    <w:rsid w:val="00F85032"/>
    <w:rsid w:val="00F85B99"/>
    <w:rsid w:val="00F85FE0"/>
    <w:rsid w:val="00F868DD"/>
    <w:rsid w:val="00F868E9"/>
    <w:rsid w:val="00F86FAD"/>
    <w:rsid w:val="00F87837"/>
    <w:rsid w:val="00F87889"/>
    <w:rsid w:val="00F90721"/>
    <w:rsid w:val="00F90DA4"/>
    <w:rsid w:val="00F9302F"/>
    <w:rsid w:val="00F93B4B"/>
    <w:rsid w:val="00F943AF"/>
    <w:rsid w:val="00F94B73"/>
    <w:rsid w:val="00F94CDB"/>
    <w:rsid w:val="00FA0047"/>
    <w:rsid w:val="00FA06FE"/>
    <w:rsid w:val="00FA258F"/>
    <w:rsid w:val="00FA2EA8"/>
    <w:rsid w:val="00FA3401"/>
    <w:rsid w:val="00FA384B"/>
    <w:rsid w:val="00FA3F0D"/>
    <w:rsid w:val="00FA4637"/>
    <w:rsid w:val="00FA4F9D"/>
    <w:rsid w:val="00FA6718"/>
    <w:rsid w:val="00FA7379"/>
    <w:rsid w:val="00FA7A4D"/>
    <w:rsid w:val="00FB10B1"/>
    <w:rsid w:val="00FB150E"/>
    <w:rsid w:val="00FB1578"/>
    <w:rsid w:val="00FB2477"/>
    <w:rsid w:val="00FB2832"/>
    <w:rsid w:val="00FB2C5F"/>
    <w:rsid w:val="00FB3BB4"/>
    <w:rsid w:val="00FB3ED7"/>
    <w:rsid w:val="00FB543D"/>
    <w:rsid w:val="00FB5D7C"/>
    <w:rsid w:val="00FB618E"/>
    <w:rsid w:val="00FC00DC"/>
    <w:rsid w:val="00FC0266"/>
    <w:rsid w:val="00FC080A"/>
    <w:rsid w:val="00FC0B93"/>
    <w:rsid w:val="00FC2DBA"/>
    <w:rsid w:val="00FC560E"/>
    <w:rsid w:val="00FC57A6"/>
    <w:rsid w:val="00FC6E11"/>
    <w:rsid w:val="00FC7E2D"/>
    <w:rsid w:val="00FD0749"/>
    <w:rsid w:val="00FD1820"/>
    <w:rsid w:val="00FD2330"/>
    <w:rsid w:val="00FD303A"/>
    <w:rsid w:val="00FD64E4"/>
    <w:rsid w:val="00FD6562"/>
    <w:rsid w:val="00FD6958"/>
    <w:rsid w:val="00FE0BB0"/>
    <w:rsid w:val="00FE141E"/>
    <w:rsid w:val="00FE1FDD"/>
    <w:rsid w:val="00FE3C64"/>
    <w:rsid w:val="00FE5F99"/>
    <w:rsid w:val="00FE5FCF"/>
    <w:rsid w:val="00FE77CF"/>
    <w:rsid w:val="00FE7C64"/>
    <w:rsid w:val="00FF049C"/>
    <w:rsid w:val="00FF1EED"/>
    <w:rsid w:val="00FF23E1"/>
    <w:rsid w:val="00FF3B60"/>
    <w:rsid w:val="00FF496D"/>
    <w:rsid w:val="00FF4B29"/>
    <w:rsid w:val="00FF58DD"/>
    <w:rsid w:val="00FF5EF0"/>
    <w:rsid w:val="00FF5F6E"/>
    <w:rsid w:val="00FF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DFC4E"/>
  <w15:chartTrackingRefBased/>
  <w15:docId w15:val="{F92E1C58-8A71-4AB1-8E62-2C55E971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GB"/>
    </w:rPr>
  </w:style>
  <w:style w:type="paragraph" w:styleId="Heading1">
    <w:name w:val="heading 1"/>
    <w:basedOn w:val="Normal"/>
    <w:next w:val="Normal"/>
    <w:qFormat/>
    <w:pPr>
      <w:keepNext/>
      <w:spacing w:before="240" w:after="60"/>
      <w:outlineLvl w:val="0"/>
    </w:pPr>
    <w:rPr>
      <w:rFonts w:ascii="Arial" w:hAnsi="Arial"/>
      <w:b/>
      <w:kern w:val="28"/>
      <w:sz w:val="32"/>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aliases w:val="Item"/>
    <w:basedOn w:val="Normal"/>
    <w:next w:val="Normal"/>
    <w:qFormat/>
    <w:pPr>
      <w:keepNext/>
      <w:outlineLvl w:val="2"/>
    </w:pPr>
    <w:rPr>
      <w:b/>
      <w:i/>
      <w:u w:val="single"/>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sUnderline">
    <w:name w:val="Caps Underline"/>
    <w:basedOn w:val="Heading1"/>
    <w:pPr>
      <w:outlineLvl w:val="9"/>
    </w:pPr>
  </w:style>
  <w:style w:type="paragraph" w:customStyle="1" w:styleId="SansBold">
    <w:name w:val="Sans Bold"/>
    <w:basedOn w:val="Heading2"/>
    <w:pPr>
      <w:outlineLvl w:val="9"/>
    </w:pPr>
    <w:rPr>
      <w:i w:val="0"/>
      <w:sz w:val="28"/>
    </w:rPr>
  </w:style>
  <w:style w:type="character" w:customStyle="1" w:styleId="Handwritten">
    <w:name w:val="Handwritten"/>
    <w:rPr>
      <w:rFonts w:ascii="Lucida Handwriting" w:hAnsi="Lucida Handwriting"/>
      <w:b/>
      <w:sz w:val="20"/>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Ref">
    <w:name w:val="Ref"/>
    <w:basedOn w:val="Normal"/>
    <w:uiPriority w:val="99"/>
    <w:pPr>
      <w:spacing w:before="40"/>
    </w:pPr>
  </w:style>
  <w:style w:type="paragraph" w:styleId="Caption">
    <w:name w:val="caption"/>
    <w:basedOn w:val="Normal"/>
    <w:next w:val="Normal"/>
    <w:qFormat/>
    <w:pPr>
      <w:spacing w:before="120" w:after="120"/>
    </w:pPr>
    <w:rPr>
      <w:b/>
    </w:rPr>
  </w:style>
  <w:style w:type="paragraph" w:styleId="BodyText">
    <w:name w:val="Body Text"/>
    <w:basedOn w:val="Normal"/>
    <w:pPr>
      <w:jc w:val="center"/>
    </w:pPr>
    <w:rPr>
      <w:b/>
      <w:i/>
      <w:u w:val="single"/>
    </w:rPr>
  </w:style>
  <w:style w:type="paragraph" w:styleId="BodyTextIndent">
    <w:name w:val="Body Text Indent"/>
    <w:basedOn w:val="Normal"/>
    <w:pPr>
      <w:ind w:left="709"/>
    </w:pPr>
  </w:style>
  <w:style w:type="paragraph" w:styleId="BalloonText">
    <w:name w:val="Balloon Text"/>
    <w:basedOn w:val="Normal"/>
    <w:semiHidden/>
    <w:rPr>
      <w:rFonts w:ascii="Tahoma" w:hAnsi="Tahoma" w:cs="Tahoma"/>
      <w:sz w:val="16"/>
      <w:szCs w:val="16"/>
    </w:rPr>
  </w:style>
  <w:style w:type="character" w:styleId="Hyperlink">
    <w:name w:val="Hyperlink"/>
    <w:rsid w:val="00C52536"/>
    <w:rPr>
      <w:color w:val="0000FF"/>
      <w:u w:val="single"/>
    </w:rPr>
  </w:style>
  <w:style w:type="paragraph" w:styleId="BodyTextIndent2">
    <w:name w:val="Body Text Indent 2"/>
    <w:basedOn w:val="Normal"/>
    <w:rsid w:val="00DE3B5E"/>
    <w:pPr>
      <w:spacing w:after="120" w:line="480" w:lineRule="auto"/>
      <w:ind w:left="283"/>
    </w:pPr>
  </w:style>
  <w:style w:type="paragraph" w:customStyle="1" w:styleId="NormalArial">
    <w:name w:val="Normal + Arial"/>
    <w:aliases w:val="11 pt,Left:  0 cm,Hanging:  1.27 cm"/>
    <w:basedOn w:val="Normal"/>
    <w:rsid w:val="005800C4"/>
    <w:pPr>
      <w:widowControl w:val="0"/>
      <w:ind w:left="720" w:hanging="720"/>
    </w:pPr>
    <w:rPr>
      <w:rFonts w:ascii="Arial" w:hAnsi="Arial"/>
      <w:sz w:val="22"/>
      <w:szCs w:val="22"/>
    </w:rPr>
  </w:style>
  <w:style w:type="character" w:styleId="Strong">
    <w:name w:val="Strong"/>
    <w:qFormat/>
    <w:rsid w:val="000468C5"/>
    <w:rPr>
      <w:b/>
      <w:bCs/>
    </w:rPr>
  </w:style>
  <w:style w:type="paragraph" w:styleId="ListParagraph">
    <w:name w:val="List Paragraph"/>
    <w:basedOn w:val="Normal"/>
    <w:uiPriority w:val="34"/>
    <w:qFormat/>
    <w:rsid w:val="00D020CF"/>
    <w:pPr>
      <w:ind w:left="720"/>
      <w:contextualSpacing/>
    </w:pPr>
  </w:style>
  <w:style w:type="paragraph" w:styleId="NormalWeb">
    <w:name w:val="Normal (Web)"/>
    <w:basedOn w:val="Normal"/>
    <w:uiPriority w:val="99"/>
    <w:unhideWhenUsed/>
    <w:rsid w:val="006D6AF3"/>
    <w:pPr>
      <w:spacing w:before="100" w:beforeAutospacing="1" w:after="100" w:afterAutospacing="1"/>
    </w:pPr>
    <w:rPr>
      <w:szCs w:val="24"/>
    </w:rPr>
  </w:style>
  <w:style w:type="paragraph" w:customStyle="1" w:styleId="Default">
    <w:name w:val="Default"/>
    <w:rsid w:val="0018311F"/>
    <w:pPr>
      <w:autoSpaceDE w:val="0"/>
      <w:autoSpaceDN w:val="0"/>
      <w:adjustRightInd w:val="0"/>
    </w:pPr>
    <w:rPr>
      <w:rFonts w:ascii="Arial" w:hAnsi="Arial" w:cs="Arial"/>
      <w:color w:val="000000"/>
      <w:sz w:val="24"/>
      <w:szCs w:val="24"/>
      <w:lang w:val="en-GB" w:eastAsia="en-GB"/>
    </w:rPr>
  </w:style>
  <w:style w:type="character" w:customStyle="1" w:styleId="HeaderChar">
    <w:name w:val="Header Char"/>
    <w:link w:val="Header"/>
    <w:rsid w:val="00816150"/>
    <w:rPr>
      <w:sz w:val="24"/>
    </w:rPr>
  </w:style>
  <w:style w:type="character" w:styleId="FollowedHyperlink">
    <w:name w:val="FollowedHyperlink"/>
    <w:rsid w:val="008F6D90"/>
    <w:rPr>
      <w:color w:val="800080"/>
      <w:u w:val="single"/>
    </w:rPr>
  </w:style>
  <w:style w:type="character" w:styleId="UnresolvedMention">
    <w:name w:val="Unresolved Mention"/>
    <w:uiPriority w:val="99"/>
    <w:semiHidden/>
    <w:unhideWhenUsed/>
    <w:rsid w:val="006903CE"/>
    <w:rPr>
      <w:color w:val="808080"/>
      <w:shd w:val="clear" w:color="auto" w:fill="E6E6E6"/>
    </w:rPr>
  </w:style>
  <w:style w:type="paragraph" w:customStyle="1" w:styleId="m8307731673089942772msolistparagraph">
    <w:name w:val="m_8307731673089942772msolistparagraph"/>
    <w:basedOn w:val="Normal"/>
    <w:rsid w:val="00A76007"/>
    <w:pPr>
      <w:spacing w:before="100" w:beforeAutospacing="1" w:after="100" w:afterAutospacing="1"/>
    </w:pPr>
    <w:rPr>
      <w:rFonts w:eastAsia="Calibr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487">
      <w:bodyDiv w:val="1"/>
      <w:marLeft w:val="0"/>
      <w:marRight w:val="0"/>
      <w:marTop w:val="0"/>
      <w:marBottom w:val="0"/>
      <w:divBdr>
        <w:top w:val="none" w:sz="0" w:space="0" w:color="auto"/>
        <w:left w:val="none" w:sz="0" w:space="0" w:color="auto"/>
        <w:bottom w:val="none" w:sz="0" w:space="0" w:color="auto"/>
        <w:right w:val="none" w:sz="0" w:space="0" w:color="auto"/>
      </w:divBdr>
    </w:div>
    <w:div w:id="8997004">
      <w:bodyDiv w:val="1"/>
      <w:marLeft w:val="0"/>
      <w:marRight w:val="0"/>
      <w:marTop w:val="0"/>
      <w:marBottom w:val="0"/>
      <w:divBdr>
        <w:top w:val="none" w:sz="0" w:space="0" w:color="auto"/>
        <w:left w:val="none" w:sz="0" w:space="0" w:color="auto"/>
        <w:bottom w:val="none" w:sz="0" w:space="0" w:color="auto"/>
        <w:right w:val="none" w:sz="0" w:space="0" w:color="auto"/>
      </w:divBdr>
    </w:div>
    <w:div w:id="39595301">
      <w:bodyDiv w:val="1"/>
      <w:marLeft w:val="0"/>
      <w:marRight w:val="0"/>
      <w:marTop w:val="0"/>
      <w:marBottom w:val="0"/>
      <w:divBdr>
        <w:top w:val="none" w:sz="0" w:space="0" w:color="auto"/>
        <w:left w:val="none" w:sz="0" w:space="0" w:color="auto"/>
        <w:bottom w:val="none" w:sz="0" w:space="0" w:color="auto"/>
        <w:right w:val="none" w:sz="0" w:space="0" w:color="auto"/>
      </w:divBdr>
    </w:div>
    <w:div w:id="58552949">
      <w:bodyDiv w:val="1"/>
      <w:marLeft w:val="0"/>
      <w:marRight w:val="0"/>
      <w:marTop w:val="0"/>
      <w:marBottom w:val="0"/>
      <w:divBdr>
        <w:top w:val="none" w:sz="0" w:space="0" w:color="auto"/>
        <w:left w:val="none" w:sz="0" w:space="0" w:color="auto"/>
        <w:bottom w:val="none" w:sz="0" w:space="0" w:color="auto"/>
        <w:right w:val="none" w:sz="0" w:space="0" w:color="auto"/>
      </w:divBdr>
    </w:div>
    <w:div w:id="70859500">
      <w:bodyDiv w:val="1"/>
      <w:marLeft w:val="0"/>
      <w:marRight w:val="0"/>
      <w:marTop w:val="0"/>
      <w:marBottom w:val="0"/>
      <w:divBdr>
        <w:top w:val="none" w:sz="0" w:space="0" w:color="auto"/>
        <w:left w:val="none" w:sz="0" w:space="0" w:color="auto"/>
        <w:bottom w:val="none" w:sz="0" w:space="0" w:color="auto"/>
        <w:right w:val="none" w:sz="0" w:space="0" w:color="auto"/>
      </w:divBdr>
    </w:div>
    <w:div w:id="79446781">
      <w:bodyDiv w:val="1"/>
      <w:marLeft w:val="0"/>
      <w:marRight w:val="0"/>
      <w:marTop w:val="0"/>
      <w:marBottom w:val="0"/>
      <w:divBdr>
        <w:top w:val="none" w:sz="0" w:space="0" w:color="auto"/>
        <w:left w:val="none" w:sz="0" w:space="0" w:color="auto"/>
        <w:bottom w:val="none" w:sz="0" w:space="0" w:color="auto"/>
        <w:right w:val="none" w:sz="0" w:space="0" w:color="auto"/>
      </w:divBdr>
    </w:div>
    <w:div w:id="100491879">
      <w:bodyDiv w:val="1"/>
      <w:marLeft w:val="0"/>
      <w:marRight w:val="0"/>
      <w:marTop w:val="0"/>
      <w:marBottom w:val="0"/>
      <w:divBdr>
        <w:top w:val="none" w:sz="0" w:space="0" w:color="auto"/>
        <w:left w:val="none" w:sz="0" w:space="0" w:color="auto"/>
        <w:bottom w:val="none" w:sz="0" w:space="0" w:color="auto"/>
        <w:right w:val="none" w:sz="0" w:space="0" w:color="auto"/>
      </w:divBdr>
    </w:div>
    <w:div w:id="114713469">
      <w:bodyDiv w:val="1"/>
      <w:marLeft w:val="0"/>
      <w:marRight w:val="0"/>
      <w:marTop w:val="0"/>
      <w:marBottom w:val="0"/>
      <w:divBdr>
        <w:top w:val="none" w:sz="0" w:space="0" w:color="auto"/>
        <w:left w:val="none" w:sz="0" w:space="0" w:color="auto"/>
        <w:bottom w:val="none" w:sz="0" w:space="0" w:color="auto"/>
        <w:right w:val="none" w:sz="0" w:space="0" w:color="auto"/>
      </w:divBdr>
    </w:div>
    <w:div w:id="115031559">
      <w:bodyDiv w:val="1"/>
      <w:marLeft w:val="0"/>
      <w:marRight w:val="0"/>
      <w:marTop w:val="0"/>
      <w:marBottom w:val="0"/>
      <w:divBdr>
        <w:top w:val="none" w:sz="0" w:space="0" w:color="auto"/>
        <w:left w:val="none" w:sz="0" w:space="0" w:color="auto"/>
        <w:bottom w:val="none" w:sz="0" w:space="0" w:color="auto"/>
        <w:right w:val="none" w:sz="0" w:space="0" w:color="auto"/>
      </w:divBdr>
    </w:div>
    <w:div w:id="145440394">
      <w:bodyDiv w:val="1"/>
      <w:marLeft w:val="0"/>
      <w:marRight w:val="0"/>
      <w:marTop w:val="0"/>
      <w:marBottom w:val="0"/>
      <w:divBdr>
        <w:top w:val="none" w:sz="0" w:space="0" w:color="auto"/>
        <w:left w:val="none" w:sz="0" w:space="0" w:color="auto"/>
        <w:bottom w:val="none" w:sz="0" w:space="0" w:color="auto"/>
        <w:right w:val="none" w:sz="0" w:space="0" w:color="auto"/>
      </w:divBdr>
    </w:div>
    <w:div w:id="167448668">
      <w:bodyDiv w:val="1"/>
      <w:marLeft w:val="0"/>
      <w:marRight w:val="0"/>
      <w:marTop w:val="0"/>
      <w:marBottom w:val="0"/>
      <w:divBdr>
        <w:top w:val="none" w:sz="0" w:space="0" w:color="auto"/>
        <w:left w:val="none" w:sz="0" w:space="0" w:color="auto"/>
        <w:bottom w:val="none" w:sz="0" w:space="0" w:color="auto"/>
        <w:right w:val="none" w:sz="0" w:space="0" w:color="auto"/>
      </w:divBdr>
    </w:div>
    <w:div w:id="186452008">
      <w:bodyDiv w:val="1"/>
      <w:marLeft w:val="0"/>
      <w:marRight w:val="0"/>
      <w:marTop w:val="0"/>
      <w:marBottom w:val="0"/>
      <w:divBdr>
        <w:top w:val="none" w:sz="0" w:space="0" w:color="auto"/>
        <w:left w:val="none" w:sz="0" w:space="0" w:color="auto"/>
        <w:bottom w:val="none" w:sz="0" w:space="0" w:color="auto"/>
        <w:right w:val="none" w:sz="0" w:space="0" w:color="auto"/>
      </w:divBdr>
    </w:div>
    <w:div w:id="191767740">
      <w:bodyDiv w:val="1"/>
      <w:marLeft w:val="0"/>
      <w:marRight w:val="0"/>
      <w:marTop w:val="0"/>
      <w:marBottom w:val="0"/>
      <w:divBdr>
        <w:top w:val="none" w:sz="0" w:space="0" w:color="auto"/>
        <w:left w:val="none" w:sz="0" w:space="0" w:color="auto"/>
        <w:bottom w:val="none" w:sz="0" w:space="0" w:color="auto"/>
        <w:right w:val="none" w:sz="0" w:space="0" w:color="auto"/>
      </w:divBdr>
    </w:div>
    <w:div w:id="222713642">
      <w:bodyDiv w:val="1"/>
      <w:marLeft w:val="0"/>
      <w:marRight w:val="0"/>
      <w:marTop w:val="0"/>
      <w:marBottom w:val="0"/>
      <w:divBdr>
        <w:top w:val="none" w:sz="0" w:space="0" w:color="auto"/>
        <w:left w:val="none" w:sz="0" w:space="0" w:color="auto"/>
        <w:bottom w:val="none" w:sz="0" w:space="0" w:color="auto"/>
        <w:right w:val="none" w:sz="0" w:space="0" w:color="auto"/>
      </w:divBdr>
    </w:div>
    <w:div w:id="249048698">
      <w:bodyDiv w:val="1"/>
      <w:marLeft w:val="0"/>
      <w:marRight w:val="0"/>
      <w:marTop w:val="0"/>
      <w:marBottom w:val="0"/>
      <w:divBdr>
        <w:top w:val="none" w:sz="0" w:space="0" w:color="auto"/>
        <w:left w:val="none" w:sz="0" w:space="0" w:color="auto"/>
        <w:bottom w:val="none" w:sz="0" w:space="0" w:color="auto"/>
        <w:right w:val="none" w:sz="0" w:space="0" w:color="auto"/>
      </w:divBdr>
    </w:div>
    <w:div w:id="250701595">
      <w:bodyDiv w:val="1"/>
      <w:marLeft w:val="0"/>
      <w:marRight w:val="0"/>
      <w:marTop w:val="0"/>
      <w:marBottom w:val="0"/>
      <w:divBdr>
        <w:top w:val="none" w:sz="0" w:space="0" w:color="auto"/>
        <w:left w:val="none" w:sz="0" w:space="0" w:color="auto"/>
        <w:bottom w:val="none" w:sz="0" w:space="0" w:color="auto"/>
        <w:right w:val="none" w:sz="0" w:space="0" w:color="auto"/>
      </w:divBdr>
    </w:div>
    <w:div w:id="264119370">
      <w:bodyDiv w:val="1"/>
      <w:marLeft w:val="0"/>
      <w:marRight w:val="0"/>
      <w:marTop w:val="0"/>
      <w:marBottom w:val="0"/>
      <w:divBdr>
        <w:top w:val="none" w:sz="0" w:space="0" w:color="auto"/>
        <w:left w:val="none" w:sz="0" w:space="0" w:color="auto"/>
        <w:bottom w:val="none" w:sz="0" w:space="0" w:color="auto"/>
        <w:right w:val="none" w:sz="0" w:space="0" w:color="auto"/>
      </w:divBdr>
    </w:div>
    <w:div w:id="266813401">
      <w:bodyDiv w:val="1"/>
      <w:marLeft w:val="0"/>
      <w:marRight w:val="0"/>
      <w:marTop w:val="0"/>
      <w:marBottom w:val="0"/>
      <w:divBdr>
        <w:top w:val="none" w:sz="0" w:space="0" w:color="auto"/>
        <w:left w:val="none" w:sz="0" w:space="0" w:color="auto"/>
        <w:bottom w:val="none" w:sz="0" w:space="0" w:color="auto"/>
        <w:right w:val="none" w:sz="0" w:space="0" w:color="auto"/>
      </w:divBdr>
    </w:div>
    <w:div w:id="284164411">
      <w:bodyDiv w:val="1"/>
      <w:marLeft w:val="0"/>
      <w:marRight w:val="0"/>
      <w:marTop w:val="0"/>
      <w:marBottom w:val="0"/>
      <w:divBdr>
        <w:top w:val="none" w:sz="0" w:space="0" w:color="auto"/>
        <w:left w:val="none" w:sz="0" w:space="0" w:color="auto"/>
        <w:bottom w:val="none" w:sz="0" w:space="0" w:color="auto"/>
        <w:right w:val="none" w:sz="0" w:space="0" w:color="auto"/>
      </w:divBdr>
    </w:div>
    <w:div w:id="291405218">
      <w:bodyDiv w:val="1"/>
      <w:marLeft w:val="0"/>
      <w:marRight w:val="0"/>
      <w:marTop w:val="0"/>
      <w:marBottom w:val="0"/>
      <w:divBdr>
        <w:top w:val="none" w:sz="0" w:space="0" w:color="auto"/>
        <w:left w:val="none" w:sz="0" w:space="0" w:color="auto"/>
        <w:bottom w:val="none" w:sz="0" w:space="0" w:color="auto"/>
        <w:right w:val="none" w:sz="0" w:space="0" w:color="auto"/>
      </w:divBdr>
    </w:div>
    <w:div w:id="301204347">
      <w:bodyDiv w:val="1"/>
      <w:marLeft w:val="0"/>
      <w:marRight w:val="0"/>
      <w:marTop w:val="0"/>
      <w:marBottom w:val="0"/>
      <w:divBdr>
        <w:top w:val="none" w:sz="0" w:space="0" w:color="auto"/>
        <w:left w:val="none" w:sz="0" w:space="0" w:color="auto"/>
        <w:bottom w:val="none" w:sz="0" w:space="0" w:color="auto"/>
        <w:right w:val="none" w:sz="0" w:space="0" w:color="auto"/>
      </w:divBdr>
    </w:div>
    <w:div w:id="303774517">
      <w:bodyDiv w:val="1"/>
      <w:marLeft w:val="0"/>
      <w:marRight w:val="0"/>
      <w:marTop w:val="0"/>
      <w:marBottom w:val="0"/>
      <w:divBdr>
        <w:top w:val="none" w:sz="0" w:space="0" w:color="auto"/>
        <w:left w:val="none" w:sz="0" w:space="0" w:color="auto"/>
        <w:bottom w:val="none" w:sz="0" w:space="0" w:color="auto"/>
        <w:right w:val="none" w:sz="0" w:space="0" w:color="auto"/>
      </w:divBdr>
    </w:div>
    <w:div w:id="358747359">
      <w:bodyDiv w:val="1"/>
      <w:marLeft w:val="0"/>
      <w:marRight w:val="0"/>
      <w:marTop w:val="0"/>
      <w:marBottom w:val="0"/>
      <w:divBdr>
        <w:top w:val="none" w:sz="0" w:space="0" w:color="auto"/>
        <w:left w:val="none" w:sz="0" w:space="0" w:color="auto"/>
        <w:bottom w:val="none" w:sz="0" w:space="0" w:color="auto"/>
        <w:right w:val="none" w:sz="0" w:space="0" w:color="auto"/>
      </w:divBdr>
    </w:div>
    <w:div w:id="362872858">
      <w:bodyDiv w:val="1"/>
      <w:marLeft w:val="0"/>
      <w:marRight w:val="0"/>
      <w:marTop w:val="0"/>
      <w:marBottom w:val="0"/>
      <w:divBdr>
        <w:top w:val="none" w:sz="0" w:space="0" w:color="auto"/>
        <w:left w:val="none" w:sz="0" w:space="0" w:color="auto"/>
        <w:bottom w:val="none" w:sz="0" w:space="0" w:color="auto"/>
        <w:right w:val="none" w:sz="0" w:space="0" w:color="auto"/>
      </w:divBdr>
    </w:div>
    <w:div w:id="373122035">
      <w:bodyDiv w:val="1"/>
      <w:marLeft w:val="0"/>
      <w:marRight w:val="0"/>
      <w:marTop w:val="0"/>
      <w:marBottom w:val="0"/>
      <w:divBdr>
        <w:top w:val="none" w:sz="0" w:space="0" w:color="auto"/>
        <w:left w:val="none" w:sz="0" w:space="0" w:color="auto"/>
        <w:bottom w:val="none" w:sz="0" w:space="0" w:color="auto"/>
        <w:right w:val="none" w:sz="0" w:space="0" w:color="auto"/>
      </w:divBdr>
    </w:div>
    <w:div w:id="378554595">
      <w:bodyDiv w:val="1"/>
      <w:marLeft w:val="0"/>
      <w:marRight w:val="0"/>
      <w:marTop w:val="0"/>
      <w:marBottom w:val="0"/>
      <w:divBdr>
        <w:top w:val="none" w:sz="0" w:space="0" w:color="auto"/>
        <w:left w:val="none" w:sz="0" w:space="0" w:color="auto"/>
        <w:bottom w:val="none" w:sz="0" w:space="0" w:color="auto"/>
        <w:right w:val="none" w:sz="0" w:space="0" w:color="auto"/>
      </w:divBdr>
    </w:div>
    <w:div w:id="398485824">
      <w:bodyDiv w:val="1"/>
      <w:marLeft w:val="0"/>
      <w:marRight w:val="0"/>
      <w:marTop w:val="0"/>
      <w:marBottom w:val="0"/>
      <w:divBdr>
        <w:top w:val="none" w:sz="0" w:space="0" w:color="auto"/>
        <w:left w:val="none" w:sz="0" w:space="0" w:color="auto"/>
        <w:bottom w:val="none" w:sz="0" w:space="0" w:color="auto"/>
        <w:right w:val="none" w:sz="0" w:space="0" w:color="auto"/>
      </w:divBdr>
    </w:div>
    <w:div w:id="403798764">
      <w:bodyDiv w:val="1"/>
      <w:marLeft w:val="0"/>
      <w:marRight w:val="0"/>
      <w:marTop w:val="0"/>
      <w:marBottom w:val="0"/>
      <w:divBdr>
        <w:top w:val="none" w:sz="0" w:space="0" w:color="auto"/>
        <w:left w:val="none" w:sz="0" w:space="0" w:color="auto"/>
        <w:bottom w:val="none" w:sz="0" w:space="0" w:color="auto"/>
        <w:right w:val="none" w:sz="0" w:space="0" w:color="auto"/>
      </w:divBdr>
    </w:div>
    <w:div w:id="411658801">
      <w:bodyDiv w:val="1"/>
      <w:marLeft w:val="0"/>
      <w:marRight w:val="0"/>
      <w:marTop w:val="0"/>
      <w:marBottom w:val="0"/>
      <w:divBdr>
        <w:top w:val="none" w:sz="0" w:space="0" w:color="auto"/>
        <w:left w:val="none" w:sz="0" w:space="0" w:color="auto"/>
        <w:bottom w:val="none" w:sz="0" w:space="0" w:color="auto"/>
        <w:right w:val="none" w:sz="0" w:space="0" w:color="auto"/>
      </w:divBdr>
    </w:div>
    <w:div w:id="431634462">
      <w:bodyDiv w:val="1"/>
      <w:marLeft w:val="0"/>
      <w:marRight w:val="0"/>
      <w:marTop w:val="0"/>
      <w:marBottom w:val="0"/>
      <w:divBdr>
        <w:top w:val="none" w:sz="0" w:space="0" w:color="auto"/>
        <w:left w:val="none" w:sz="0" w:space="0" w:color="auto"/>
        <w:bottom w:val="none" w:sz="0" w:space="0" w:color="auto"/>
        <w:right w:val="none" w:sz="0" w:space="0" w:color="auto"/>
      </w:divBdr>
    </w:div>
    <w:div w:id="441803630">
      <w:bodyDiv w:val="1"/>
      <w:marLeft w:val="0"/>
      <w:marRight w:val="0"/>
      <w:marTop w:val="0"/>
      <w:marBottom w:val="0"/>
      <w:divBdr>
        <w:top w:val="none" w:sz="0" w:space="0" w:color="auto"/>
        <w:left w:val="none" w:sz="0" w:space="0" w:color="auto"/>
        <w:bottom w:val="none" w:sz="0" w:space="0" w:color="auto"/>
        <w:right w:val="none" w:sz="0" w:space="0" w:color="auto"/>
      </w:divBdr>
    </w:div>
    <w:div w:id="467015743">
      <w:bodyDiv w:val="1"/>
      <w:marLeft w:val="0"/>
      <w:marRight w:val="0"/>
      <w:marTop w:val="0"/>
      <w:marBottom w:val="0"/>
      <w:divBdr>
        <w:top w:val="none" w:sz="0" w:space="0" w:color="auto"/>
        <w:left w:val="none" w:sz="0" w:space="0" w:color="auto"/>
        <w:bottom w:val="none" w:sz="0" w:space="0" w:color="auto"/>
        <w:right w:val="none" w:sz="0" w:space="0" w:color="auto"/>
      </w:divBdr>
    </w:div>
    <w:div w:id="475606945">
      <w:bodyDiv w:val="1"/>
      <w:marLeft w:val="0"/>
      <w:marRight w:val="0"/>
      <w:marTop w:val="0"/>
      <w:marBottom w:val="0"/>
      <w:divBdr>
        <w:top w:val="none" w:sz="0" w:space="0" w:color="auto"/>
        <w:left w:val="none" w:sz="0" w:space="0" w:color="auto"/>
        <w:bottom w:val="none" w:sz="0" w:space="0" w:color="auto"/>
        <w:right w:val="none" w:sz="0" w:space="0" w:color="auto"/>
      </w:divBdr>
    </w:div>
    <w:div w:id="484977397">
      <w:bodyDiv w:val="1"/>
      <w:marLeft w:val="0"/>
      <w:marRight w:val="0"/>
      <w:marTop w:val="0"/>
      <w:marBottom w:val="0"/>
      <w:divBdr>
        <w:top w:val="none" w:sz="0" w:space="0" w:color="auto"/>
        <w:left w:val="none" w:sz="0" w:space="0" w:color="auto"/>
        <w:bottom w:val="none" w:sz="0" w:space="0" w:color="auto"/>
        <w:right w:val="none" w:sz="0" w:space="0" w:color="auto"/>
      </w:divBdr>
    </w:div>
    <w:div w:id="488012412">
      <w:bodyDiv w:val="1"/>
      <w:marLeft w:val="0"/>
      <w:marRight w:val="0"/>
      <w:marTop w:val="0"/>
      <w:marBottom w:val="0"/>
      <w:divBdr>
        <w:top w:val="none" w:sz="0" w:space="0" w:color="auto"/>
        <w:left w:val="none" w:sz="0" w:space="0" w:color="auto"/>
        <w:bottom w:val="none" w:sz="0" w:space="0" w:color="auto"/>
        <w:right w:val="none" w:sz="0" w:space="0" w:color="auto"/>
      </w:divBdr>
    </w:div>
    <w:div w:id="503591875">
      <w:bodyDiv w:val="1"/>
      <w:marLeft w:val="0"/>
      <w:marRight w:val="0"/>
      <w:marTop w:val="0"/>
      <w:marBottom w:val="0"/>
      <w:divBdr>
        <w:top w:val="none" w:sz="0" w:space="0" w:color="auto"/>
        <w:left w:val="none" w:sz="0" w:space="0" w:color="auto"/>
        <w:bottom w:val="none" w:sz="0" w:space="0" w:color="auto"/>
        <w:right w:val="none" w:sz="0" w:space="0" w:color="auto"/>
      </w:divBdr>
    </w:div>
    <w:div w:id="507913361">
      <w:bodyDiv w:val="1"/>
      <w:marLeft w:val="0"/>
      <w:marRight w:val="0"/>
      <w:marTop w:val="0"/>
      <w:marBottom w:val="0"/>
      <w:divBdr>
        <w:top w:val="none" w:sz="0" w:space="0" w:color="auto"/>
        <w:left w:val="none" w:sz="0" w:space="0" w:color="auto"/>
        <w:bottom w:val="none" w:sz="0" w:space="0" w:color="auto"/>
        <w:right w:val="none" w:sz="0" w:space="0" w:color="auto"/>
      </w:divBdr>
    </w:div>
    <w:div w:id="509295816">
      <w:bodyDiv w:val="1"/>
      <w:marLeft w:val="0"/>
      <w:marRight w:val="0"/>
      <w:marTop w:val="0"/>
      <w:marBottom w:val="0"/>
      <w:divBdr>
        <w:top w:val="none" w:sz="0" w:space="0" w:color="auto"/>
        <w:left w:val="none" w:sz="0" w:space="0" w:color="auto"/>
        <w:bottom w:val="none" w:sz="0" w:space="0" w:color="auto"/>
        <w:right w:val="none" w:sz="0" w:space="0" w:color="auto"/>
      </w:divBdr>
    </w:div>
    <w:div w:id="523053294">
      <w:bodyDiv w:val="1"/>
      <w:marLeft w:val="0"/>
      <w:marRight w:val="0"/>
      <w:marTop w:val="0"/>
      <w:marBottom w:val="0"/>
      <w:divBdr>
        <w:top w:val="none" w:sz="0" w:space="0" w:color="auto"/>
        <w:left w:val="none" w:sz="0" w:space="0" w:color="auto"/>
        <w:bottom w:val="none" w:sz="0" w:space="0" w:color="auto"/>
        <w:right w:val="none" w:sz="0" w:space="0" w:color="auto"/>
      </w:divBdr>
      <w:divsChild>
        <w:div w:id="19821430">
          <w:marLeft w:val="0"/>
          <w:marRight w:val="0"/>
          <w:marTop w:val="0"/>
          <w:marBottom w:val="0"/>
          <w:divBdr>
            <w:top w:val="none" w:sz="0" w:space="0" w:color="auto"/>
            <w:left w:val="none" w:sz="0" w:space="0" w:color="auto"/>
            <w:bottom w:val="none" w:sz="0" w:space="0" w:color="auto"/>
            <w:right w:val="none" w:sz="0" w:space="0" w:color="auto"/>
          </w:divBdr>
        </w:div>
        <w:div w:id="44137456">
          <w:marLeft w:val="0"/>
          <w:marRight w:val="0"/>
          <w:marTop w:val="0"/>
          <w:marBottom w:val="0"/>
          <w:divBdr>
            <w:top w:val="none" w:sz="0" w:space="0" w:color="auto"/>
            <w:left w:val="none" w:sz="0" w:space="0" w:color="auto"/>
            <w:bottom w:val="none" w:sz="0" w:space="0" w:color="auto"/>
            <w:right w:val="none" w:sz="0" w:space="0" w:color="auto"/>
          </w:divBdr>
        </w:div>
        <w:div w:id="46413659">
          <w:marLeft w:val="0"/>
          <w:marRight w:val="0"/>
          <w:marTop w:val="0"/>
          <w:marBottom w:val="0"/>
          <w:divBdr>
            <w:top w:val="none" w:sz="0" w:space="0" w:color="auto"/>
            <w:left w:val="none" w:sz="0" w:space="0" w:color="auto"/>
            <w:bottom w:val="none" w:sz="0" w:space="0" w:color="auto"/>
            <w:right w:val="none" w:sz="0" w:space="0" w:color="auto"/>
          </w:divBdr>
        </w:div>
        <w:div w:id="49689680">
          <w:marLeft w:val="0"/>
          <w:marRight w:val="0"/>
          <w:marTop w:val="0"/>
          <w:marBottom w:val="0"/>
          <w:divBdr>
            <w:top w:val="none" w:sz="0" w:space="0" w:color="auto"/>
            <w:left w:val="none" w:sz="0" w:space="0" w:color="auto"/>
            <w:bottom w:val="none" w:sz="0" w:space="0" w:color="auto"/>
            <w:right w:val="none" w:sz="0" w:space="0" w:color="auto"/>
          </w:divBdr>
        </w:div>
        <w:div w:id="52706134">
          <w:marLeft w:val="0"/>
          <w:marRight w:val="0"/>
          <w:marTop w:val="0"/>
          <w:marBottom w:val="0"/>
          <w:divBdr>
            <w:top w:val="none" w:sz="0" w:space="0" w:color="auto"/>
            <w:left w:val="none" w:sz="0" w:space="0" w:color="auto"/>
            <w:bottom w:val="none" w:sz="0" w:space="0" w:color="auto"/>
            <w:right w:val="none" w:sz="0" w:space="0" w:color="auto"/>
          </w:divBdr>
        </w:div>
        <w:div w:id="57632547">
          <w:marLeft w:val="0"/>
          <w:marRight w:val="0"/>
          <w:marTop w:val="0"/>
          <w:marBottom w:val="0"/>
          <w:divBdr>
            <w:top w:val="none" w:sz="0" w:space="0" w:color="auto"/>
            <w:left w:val="none" w:sz="0" w:space="0" w:color="auto"/>
            <w:bottom w:val="none" w:sz="0" w:space="0" w:color="auto"/>
            <w:right w:val="none" w:sz="0" w:space="0" w:color="auto"/>
          </w:divBdr>
        </w:div>
        <w:div w:id="75715394">
          <w:marLeft w:val="0"/>
          <w:marRight w:val="0"/>
          <w:marTop w:val="0"/>
          <w:marBottom w:val="0"/>
          <w:divBdr>
            <w:top w:val="none" w:sz="0" w:space="0" w:color="auto"/>
            <w:left w:val="none" w:sz="0" w:space="0" w:color="auto"/>
            <w:bottom w:val="none" w:sz="0" w:space="0" w:color="auto"/>
            <w:right w:val="none" w:sz="0" w:space="0" w:color="auto"/>
          </w:divBdr>
        </w:div>
        <w:div w:id="81532173">
          <w:marLeft w:val="0"/>
          <w:marRight w:val="0"/>
          <w:marTop w:val="0"/>
          <w:marBottom w:val="0"/>
          <w:divBdr>
            <w:top w:val="none" w:sz="0" w:space="0" w:color="auto"/>
            <w:left w:val="none" w:sz="0" w:space="0" w:color="auto"/>
            <w:bottom w:val="none" w:sz="0" w:space="0" w:color="auto"/>
            <w:right w:val="none" w:sz="0" w:space="0" w:color="auto"/>
          </w:divBdr>
        </w:div>
        <w:div w:id="296375802">
          <w:marLeft w:val="0"/>
          <w:marRight w:val="0"/>
          <w:marTop w:val="0"/>
          <w:marBottom w:val="0"/>
          <w:divBdr>
            <w:top w:val="none" w:sz="0" w:space="0" w:color="auto"/>
            <w:left w:val="none" w:sz="0" w:space="0" w:color="auto"/>
            <w:bottom w:val="none" w:sz="0" w:space="0" w:color="auto"/>
            <w:right w:val="none" w:sz="0" w:space="0" w:color="auto"/>
          </w:divBdr>
        </w:div>
        <w:div w:id="358894705">
          <w:marLeft w:val="0"/>
          <w:marRight w:val="0"/>
          <w:marTop w:val="0"/>
          <w:marBottom w:val="0"/>
          <w:divBdr>
            <w:top w:val="none" w:sz="0" w:space="0" w:color="auto"/>
            <w:left w:val="none" w:sz="0" w:space="0" w:color="auto"/>
            <w:bottom w:val="none" w:sz="0" w:space="0" w:color="auto"/>
            <w:right w:val="none" w:sz="0" w:space="0" w:color="auto"/>
          </w:divBdr>
        </w:div>
        <w:div w:id="422145813">
          <w:marLeft w:val="0"/>
          <w:marRight w:val="0"/>
          <w:marTop w:val="0"/>
          <w:marBottom w:val="0"/>
          <w:divBdr>
            <w:top w:val="none" w:sz="0" w:space="0" w:color="auto"/>
            <w:left w:val="none" w:sz="0" w:space="0" w:color="auto"/>
            <w:bottom w:val="none" w:sz="0" w:space="0" w:color="auto"/>
            <w:right w:val="none" w:sz="0" w:space="0" w:color="auto"/>
          </w:divBdr>
        </w:div>
        <w:div w:id="448622579">
          <w:marLeft w:val="0"/>
          <w:marRight w:val="0"/>
          <w:marTop w:val="0"/>
          <w:marBottom w:val="0"/>
          <w:divBdr>
            <w:top w:val="none" w:sz="0" w:space="0" w:color="auto"/>
            <w:left w:val="none" w:sz="0" w:space="0" w:color="auto"/>
            <w:bottom w:val="none" w:sz="0" w:space="0" w:color="auto"/>
            <w:right w:val="none" w:sz="0" w:space="0" w:color="auto"/>
          </w:divBdr>
        </w:div>
        <w:div w:id="482812604">
          <w:marLeft w:val="0"/>
          <w:marRight w:val="0"/>
          <w:marTop w:val="0"/>
          <w:marBottom w:val="0"/>
          <w:divBdr>
            <w:top w:val="none" w:sz="0" w:space="0" w:color="auto"/>
            <w:left w:val="none" w:sz="0" w:space="0" w:color="auto"/>
            <w:bottom w:val="none" w:sz="0" w:space="0" w:color="auto"/>
            <w:right w:val="none" w:sz="0" w:space="0" w:color="auto"/>
          </w:divBdr>
        </w:div>
        <w:div w:id="498886914">
          <w:marLeft w:val="0"/>
          <w:marRight w:val="0"/>
          <w:marTop w:val="0"/>
          <w:marBottom w:val="0"/>
          <w:divBdr>
            <w:top w:val="none" w:sz="0" w:space="0" w:color="auto"/>
            <w:left w:val="none" w:sz="0" w:space="0" w:color="auto"/>
            <w:bottom w:val="none" w:sz="0" w:space="0" w:color="auto"/>
            <w:right w:val="none" w:sz="0" w:space="0" w:color="auto"/>
          </w:divBdr>
        </w:div>
        <w:div w:id="554900317">
          <w:marLeft w:val="0"/>
          <w:marRight w:val="0"/>
          <w:marTop w:val="0"/>
          <w:marBottom w:val="0"/>
          <w:divBdr>
            <w:top w:val="none" w:sz="0" w:space="0" w:color="auto"/>
            <w:left w:val="none" w:sz="0" w:space="0" w:color="auto"/>
            <w:bottom w:val="none" w:sz="0" w:space="0" w:color="auto"/>
            <w:right w:val="none" w:sz="0" w:space="0" w:color="auto"/>
          </w:divBdr>
        </w:div>
        <w:div w:id="560215432">
          <w:marLeft w:val="0"/>
          <w:marRight w:val="0"/>
          <w:marTop w:val="0"/>
          <w:marBottom w:val="0"/>
          <w:divBdr>
            <w:top w:val="none" w:sz="0" w:space="0" w:color="auto"/>
            <w:left w:val="none" w:sz="0" w:space="0" w:color="auto"/>
            <w:bottom w:val="none" w:sz="0" w:space="0" w:color="auto"/>
            <w:right w:val="none" w:sz="0" w:space="0" w:color="auto"/>
          </w:divBdr>
        </w:div>
        <w:div w:id="589579988">
          <w:marLeft w:val="0"/>
          <w:marRight w:val="0"/>
          <w:marTop w:val="0"/>
          <w:marBottom w:val="0"/>
          <w:divBdr>
            <w:top w:val="none" w:sz="0" w:space="0" w:color="auto"/>
            <w:left w:val="none" w:sz="0" w:space="0" w:color="auto"/>
            <w:bottom w:val="none" w:sz="0" w:space="0" w:color="auto"/>
            <w:right w:val="none" w:sz="0" w:space="0" w:color="auto"/>
          </w:divBdr>
        </w:div>
        <w:div w:id="628171840">
          <w:marLeft w:val="0"/>
          <w:marRight w:val="0"/>
          <w:marTop w:val="0"/>
          <w:marBottom w:val="0"/>
          <w:divBdr>
            <w:top w:val="none" w:sz="0" w:space="0" w:color="auto"/>
            <w:left w:val="none" w:sz="0" w:space="0" w:color="auto"/>
            <w:bottom w:val="none" w:sz="0" w:space="0" w:color="auto"/>
            <w:right w:val="none" w:sz="0" w:space="0" w:color="auto"/>
          </w:divBdr>
        </w:div>
        <w:div w:id="664165942">
          <w:marLeft w:val="0"/>
          <w:marRight w:val="0"/>
          <w:marTop w:val="0"/>
          <w:marBottom w:val="0"/>
          <w:divBdr>
            <w:top w:val="none" w:sz="0" w:space="0" w:color="auto"/>
            <w:left w:val="none" w:sz="0" w:space="0" w:color="auto"/>
            <w:bottom w:val="none" w:sz="0" w:space="0" w:color="auto"/>
            <w:right w:val="none" w:sz="0" w:space="0" w:color="auto"/>
          </w:divBdr>
        </w:div>
        <w:div w:id="673070957">
          <w:marLeft w:val="0"/>
          <w:marRight w:val="0"/>
          <w:marTop w:val="0"/>
          <w:marBottom w:val="0"/>
          <w:divBdr>
            <w:top w:val="none" w:sz="0" w:space="0" w:color="auto"/>
            <w:left w:val="none" w:sz="0" w:space="0" w:color="auto"/>
            <w:bottom w:val="none" w:sz="0" w:space="0" w:color="auto"/>
            <w:right w:val="none" w:sz="0" w:space="0" w:color="auto"/>
          </w:divBdr>
        </w:div>
        <w:div w:id="684481550">
          <w:marLeft w:val="0"/>
          <w:marRight w:val="0"/>
          <w:marTop w:val="0"/>
          <w:marBottom w:val="0"/>
          <w:divBdr>
            <w:top w:val="none" w:sz="0" w:space="0" w:color="auto"/>
            <w:left w:val="none" w:sz="0" w:space="0" w:color="auto"/>
            <w:bottom w:val="none" w:sz="0" w:space="0" w:color="auto"/>
            <w:right w:val="none" w:sz="0" w:space="0" w:color="auto"/>
          </w:divBdr>
        </w:div>
        <w:div w:id="713116797">
          <w:marLeft w:val="0"/>
          <w:marRight w:val="0"/>
          <w:marTop w:val="0"/>
          <w:marBottom w:val="0"/>
          <w:divBdr>
            <w:top w:val="none" w:sz="0" w:space="0" w:color="auto"/>
            <w:left w:val="none" w:sz="0" w:space="0" w:color="auto"/>
            <w:bottom w:val="none" w:sz="0" w:space="0" w:color="auto"/>
            <w:right w:val="none" w:sz="0" w:space="0" w:color="auto"/>
          </w:divBdr>
        </w:div>
        <w:div w:id="725681532">
          <w:marLeft w:val="0"/>
          <w:marRight w:val="0"/>
          <w:marTop w:val="0"/>
          <w:marBottom w:val="0"/>
          <w:divBdr>
            <w:top w:val="none" w:sz="0" w:space="0" w:color="auto"/>
            <w:left w:val="none" w:sz="0" w:space="0" w:color="auto"/>
            <w:bottom w:val="none" w:sz="0" w:space="0" w:color="auto"/>
            <w:right w:val="none" w:sz="0" w:space="0" w:color="auto"/>
          </w:divBdr>
        </w:div>
        <w:div w:id="766385327">
          <w:marLeft w:val="0"/>
          <w:marRight w:val="0"/>
          <w:marTop w:val="0"/>
          <w:marBottom w:val="0"/>
          <w:divBdr>
            <w:top w:val="none" w:sz="0" w:space="0" w:color="auto"/>
            <w:left w:val="none" w:sz="0" w:space="0" w:color="auto"/>
            <w:bottom w:val="none" w:sz="0" w:space="0" w:color="auto"/>
            <w:right w:val="none" w:sz="0" w:space="0" w:color="auto"/>
          </w:divBdr>
        </w:div>
        <w:div w:id="776221257">
          <w:marLeft w:val="0"/>
          <w:marRight w:val="0"/>
          <w:marTop w:val="0"/>
          <w:marBottom w:val="0"/>
          <w:divBdr>
            <w:top w:val="none" w:sz="0" w:space="0" w:color="auto"/>
            <w:left w:val="none" w:sz="0" w:space="0" w:color="auto"/>
            <w:bottom w:val="none" w:sz="0" w:space="0" w:color="auto"/>
            <w:right w:val="none" w:sz="0" w:space="0" w:color="auto"/>
          </w:divBdr>
        </w:div>
        <w:div w:id="831482091">
          <w:marLeft w:val="0"/>
          <w:marRight w:val="0"/>
          <w:marTop w:val="0"/>
          <w:marBottom w:val="0"/>
          <w:divBdr>
            <w:top w:val="none" w:sz="0" w:space="0" w:color="auto"/>
            <w:left w:val="none" w:sz="0" w:space="0" w:color="auto"/>
            <w:bottom w:val="none" w:sz="0" w:space="0" w:color="auto"/>
            <w:right w:val="none" w:sz="0" w:space="0" w:color="auto"/>
          </w:divBdr>
        </w:div>
        <w:div w:id="871308116">
          <w:marLeft w:val="0"/>
          <w:marRight w:val="0"/>
          <w:marTop w:val="0"/>
          <w:marBottom w:val="0"/>
          <w:divBdr>
            <w:top w:val="none" w:sz="0" w:space="0" w:color="auto"/>
            <w:left w:val="none" w:sz="0" w:space="0" w:color="auto"/>
            <w:bottom w:val="none" w:sz="0" w:space="0" w:color="auto"/>
            <w:right w:val="none" w:sz="0" w:space="0" w:color="auto"/>
          </w:divBdr>
        </w:div>
        <w:div w:id="887380200">
          <w:marLeft w:val="0"/>
          <w:marRight w:val="0"/>
          <w:marTop w:val="0"/>
          <w:marBottom w:val="0"/>
          <w:divBdr>
            <w:top w:val="none" w:sz="0" w:space="0" w:color="auto"/>
            <w:left w:val="none" w:sz="0" w:space="0" w:color="auto"/>
            <w:bottom w:val="none" w:sz="0" w:space="0" w:color="auto"/>
            <w:right w:val="none" w:sz="0" w:space="0" w:color="auto"/>
          </w:divBdr>
        </w:div>
        <w:div w:id="887455608">
          <w:marLeft w:val="0"/>
          <w:marRight w:val="0"/>
          <w:marTop w:val="0"/>
          <w:marBottom w:val="0"/>
          <w:divBdr>
            <w:top w:val="none" w:sz="0" w:space="0" w:color="auto"/>
            <w:left w:val="none" w:sz="0" w:space="0" w:color="auto"/>
            <w:bottom w:val="none" w:sz="0" w:space="0" w:color="auto"/>
            <w:right w:val="none" w:sz="0" w:space="0" w:color="auto"/>
          </w:divBdr>
        </w:div>
        <w:div w:id="919144701">
          <w:marLeft w:val="0"/>
          <w:marRight w:val="0"/>
          <w:marTop w:val="0"/>
          <w:marBottom w:val="0"/>
          <w:divBdr>
            <w:top w:val="none" w:sz="0" w:space="0" w:color="auto"/>
            <w:left w:val="none" w:sz="0" w:space="0" w:color="auto"/>
            <w:bottom w:val="none" w:sz="0" w:space="0" w:color="auto"/>
            <w:right w:val="none" w:sz="0" w:space="0" w:color="auto"/>
          </w:divBdr>
        </w:div>
        <w:div w:id="921642445">
          <w:marLeft w:val="0"/>
          <w:marRight w:val="0"/>
          <w:marTop w:val="0"/>
          <w:marBottom w:val="0"/>
          <w:divBdr>
            <w:top w:val="none" w:sz="0" w:space="0" w:color="auto"/>
            <w:left w:val="none" w:sz="0" w:space="0" w:color="auto"/>
            <w:bottom w:val="none" w:sz="0" w:space="0" w:color="auto"/>
            <w:right w:val="none" w:sz="0" w:space="0" w:color="auto"/>
          </w:divBdr>
        </w:div>
        <w:div w:id="925721984">
          <w:marLeft w:val="0"/>
          <w:marRight w:val="0"/>
          <w:marTop w:val="0"/>
          <w:marBottom w:val="0"/>
          <w:divBdr>
            <w:top w:val="none" w:sz="0" w:space="0" w:color="auto"/>
            <w:left w:val="none" w:sz="0" w:space="0" w:color="auto"/>
            <w:bottom w:val="none" w:sz="0" w:space="0" w:color="auto"/>
            <w:right w:val="none" w:sz="0" w:space="0" w:color="auto"/>
          </w:divBdr>
        </w:div>
        <w:div w:id="942423146">
          <w:marLeft w:val="0"/>
          <w:marRight w:val="0"/>
          <w:marTop w:val="0"/>
          <w:marBottom w:val="0"/>
          <w:divBdr>
            <w:top w:val="none" w:sz="0" w:space="0" w:color="auto"/>
            <w:left w:val="none" w:sz="0" w:space="0" w:color="auto"/>
            <w:bottom w:val="none" w:sz="0" w:space="0" w:color="auto"/>
            <w:right w:val="none" w:sz="0" w:space="0" w:color="auto"/>
          </w:divBdr>
        </w:div>
        <w:div w:id="946042702">
          <w:marLeft w:val="0"/>
          <w:marRight w:val="0"/>
          <w:marTop w:val="0"/>
          <w:marBottom w:val="0"/>
          <w:divBdr>
            <w:top w:val="none" w:sz="0" w:space="0" w:color="auto"/>
            <w:left w:val="none" w:sz="0" w:space="0" w:color="auto"/>
            <w:bottom w:val="none" w:sz="0" w:space="0" w:color="auto"/>
            <w:right w:val="none" w:sz="0" w:space="0" w:color="auto"/>
          </w:divBdr>
        </w:div>
        <w:div w:id="981426162">
          <w:marLeft w:val="0"/>
          <w:marRight w:val="0"/>
          <w:marTop w:val="0"/>
          <w:marBottom w:val="0"/>
          <w:divBdr>
            <w:top w:val="none" w:sz="0" w:space="0" w:color="auto"/>
            <w:left w:val="none" w:sz="0" w:space="0" w:color="auto"/>
            <w:bottom w:val="none" w:sz="0" w:space="0" w:color="auto"/>
            <w:right w:val="none" w:sz="0" w:space="0" w:color="auto"/>
          </w:divBdr>
        </w:div>
        <w:div w:id="1004284778">
          <w:marLeft w:val="0"/>
          <w:marRight w:val="0"/>
          <w:marTop w:val="0"/>
          <w:marBottom w:val="0"/>
          <w:divBdr>
            <w:top w:val="none" w:sz="0" w:space="0" w:color="auto"/>
            <w:left w:val="none" w:sz="0" w:space="0" w:color="auto"/>
            <w:bottom w:val="none" w:sz="0" w:space="0" w:color="auto"/>
            <w:right w:val="none" w:sz="0" w:space="0" w:color="auto"/>
          </w:divBdr>
        </w:div>
        <w:div w:id="1082412234">
          <w:marLeft w:val="0"/>
          <w:marRight w:val="0"/>
          <w:marTop w:val="0"/>
          <w:marBottom w:val="0"/>
          <w:divBdr>
            <w:top w:val="none" w:sz="0" w:space="0" w:color="auto"/>
            <w:left w:val="none" w:sz="0" w:space="0" w:color="auto"/>
            <w:bottom w:val="none" w:sz="0" w:space="0" w:color="auto"/>
            <w:right w:val="none" w:sz="0" w:space="0" w:color="auto"/>
          </w:divBdr>
        </w:div>
        <w:div w:id="1106195547">
          <w:marLeft w:val="0"/>
          <w:marRight w:val="0"/>
          <w:marTop w:val="0"/>
          <w:marBottom w:val="0"/>
          <w:divBdr>
            <w:top w:val="none" w:sz="0" w:space="0" w:color="auto"/>
            <w:left w:val="none" w:sz="0" w:space="0" w:color="auto"/>
            <w:bottom w:val="none" w:sz="0" w:space="0" w:color="auto"/>
            <w:right w:val="none" w:sz="0" w:space="0" w:color="auto"/>
          </w:divBdr>
        </w:div>
        <w:div w:id="1177689486">
          <w:marLeft w:val="0"/>
          <w:marRight w:val="0"/>
          <w:marTop w:val="0"/>
          <w:marBottom w:val="0"/>
          <w:divBdr>
            <w:top w:val="none" w:sz="0" w:space="0" w:color="auto"/>
            <w:left w:val="none" w:sz="0" w:space="0" w:color="auto"/>
            <w:bottom w:val="none" w:sz="0" w:space="0" w:color="auto"/>
            <w:right w:val="none" w:sz="0" w:space="0" w:color="auto"/>
          </w:divBdr>
        </w:div>
        <w:div w:id="1188909615">
          <w:marLeft w:val="0"/>
          <w:marRight w:val="0"/>
          <w:marTop w:val="0"/>
          <w:marBottom w:val="0"/>
          <w:divBdr>
            <w:top w:val="none" w:sz="0" w:space="0" w:color="auto"/>
            <w:left w:val="none" w:sz="0" w:space="0" w:color="auto"/>
            <w:bottom w:val="none" w:sz="0" w:space="0" w:color="auto"/>
            <w:right w:val="none" w:sz="0" w:space="0" w:color="auto"/>
          </w:divBdr>
        </w:div>
        <w:div w:id="1261110335">
          <w:marLeft w:val="0"/>
          <w:marRight w:val="0"/>
          <w:marTop w:val="0"/>
          <w:marBottom w:val="0"/>
          <w:divBdr>
            <w:top w:val="none" w:sz="0" w:space="0" w:color="auto"/>
            <w:left w:val="none" w:sz="0" w:space="0" w:color="auto"/>
            <w:bottom w:val="none" w:sz="0" w:space="0" w:color="auto"/>
            <w:right w:val="none" w:sz="0" w:space="0" w:color="auto"/>
          </w:divBdr>
        </w:div>
        <w:div w:id="1299533125">
          <w:marLeft w:val="0"/>
          <w:marRight w:val="0"/>
          <w:marTop w:val="0"/>
          <w:marBottom w:val="0"/>
          <w:divBdr>
            <w:top w:val="none" w:sz="0" w:space="0" w:color="auto"/>
            <w:left w:val="none" w:sz="0" w:space="0" w:color="auto"/>
            <w:bottom w:val="none" w:sz="0" w:space="0" w:color="auto"/>
            <w:right w:val="none" w:sz="0" w:space="0" w:color="auto"/>
          </w:divBdr>
        </w:div>
        <w:div w:id="1373267553">
          <w:marLeft w:val="0"/>
          <w:marRight w:val="0"/>
          <w:marTop w:val="0"/>
          <w:marBottom w:val="0"/>
          <w:divBdr>
            <w:top w:val="none" w:sz="0" w:space="0" w:color="auto"/>
            <w:left w:val="none" w:sz="0" w:space="0" w:color="auto"/>
            <w:bottom w:val="none" w:sz="0" w:space="0" w:color="auto"/>
            <w:right w:val="none" w:sz="0" w:space="0" w:color="auto"/>
          </w:divBdr>
        </w:div>
        <w:div w:id="1422874160">
          <w:marLeft w:val="0"/>
          <w:marRight w:val="0"/>
          <w:marTop w:val="0"/>
          <w:marBottom w:val="0"/>
          <w:divBdr>
            <w:top w:val="none" w:sz="0" w:space="0" w:color="auto"/>
            <w:left w:val="none" w:sz="0" w:space="0" w:color="auto"/>
            <w:bottom w:val="none" w:sz="0" w:space="0" w:color="auto"/>
            <w:right w:val="none" w:sz="0" w:space="0" w:color="auto"/>
          </w:divBdr>
        </w:div>
        <w:div w:id="1452163785">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484079036">
          <w:marLeft w:val="0"/>
          <w:marRight w:val="0"/>
          <w:marTop w:val="0"/>
          <w:marBottom w:val="0"/>
          <w:divBdr>
            <w:top w:val="none" w:sz="0" w:space="0" w:color="auto"/>
            <w:left w:val="none" w:sz="0" w:space="0" w:color="auto"/>
            <w:bottom w:val="none" w:sz="0" w:space="0" w:color="auto"/>
            <w:right w:val="none" w:sz="0" w:space="0" w:color="auto"/>
          </w:divBdr>
        </w:div>
        <w:div w:id="1500081093">
          <w:marLeft w:val="0"/>
          <w:marRight w:val="0"/>
          <w:marTop w:val="0"/>
          <w:marBottom w:val="0"/>
          <w:divBdr>
            <w:top w:val="none" w:sz="0" w:space="0" w:color="auto"/>
            <w:left w:val="none" w:sz="0" w:space="0" w:color="auto"/>
            <w:bottom w:val="none" w:sz="0" w:space="0" w:color="auto"/>
            <w:right w:val="none" w:sz="0" w:space="0" w:color="auto"/>
          </w:divBdr>
        </w:div>
        <w:div w:id="1561288322">
          <w:marLeft w:val="0"/>
          <w:marRight w:val="0"/>
          <w:marTop w:val="0"/>
          <w:marBottom w:val="0"/>
          <w:divBdr>
            <w:top w:val="none" w:sz="0" w:space="0" w:color="auto"/>
            <w:left w:val="none" w:sz="0" w:space="0" w:color="auto"/>
            <w:bottom w:val="none" w:sz="0" w:space="0" w:color="auto"/>
            <w:right w:val="none" w:sz="0" w:space="0" w:color="auto"/>
          </w:divBdr>
        </w:div>
        <w:div w:id="1631401847">
          <w:marLeft w:val="0"/>
          <w:marRight w:val="0"/>
          <w:marTop w:val="0"/>
          <w:marBottom w:val="0"/>
          <w:divBdr>
            <w:top w:val="none" w:sz="0" w:space="0" w:color="auto"/>
            <w:left w:val="none" w:sz="0" w:space="0" w:color="auto"/>
            <w:bottom w:val="none" w:sz="0" w:space="0" w:color="auto"/>
            <w:right w:val="none" w:sz="0" w:space="0" w:color="auto"/>
          </w:divBdr>
        </w:div>
        <w:div w:id="1660962886">
          <w:marLeft w:val="0"/>
          <w:marRight w:val="0"/>
          <w:marTop w:val="0"/>
          <w:marBottom w:val="0"/>
          <w:divBdr>
            <w:top w:val="none" w:sz="0" w:space="0" w:color="auto"/>
            <w:left w:val="none" w:sz="0" w:space="0" w:color="auto"/>
            <w:bottom w:val="none" w:sz="0" w:space="0" w:color="auto"/>
            <w:right w:val="none" w:sz="0" w:space="0" w:color="auto"/>
          </w:divBdr>
        </w:div>
        <w:div w:id="1663779717">
          <w:marLeft w:val="0"/>
          <w:marRight w:val="0"/>
          <w:marTop w:val="0"/>
          <w:marBottom w:val="0"/>
          <w:divBdr>
            <w:top w:val="none" w:sz="0" w:space="0" w:color="auto"/>
            <w:left w:val="none" w:sz="0" w:space="0" w:color="auto"/>
            <w:bottom w:val="none" w:sz="0" w:space="0" w:color="auto"/>
            <w:right w:val="none" w:sz="0" w:space="0" w:color="auto"/>
          </w:divBdr>
        </w:div>
        <w:div w:id="1685671856">
          <w:marLeft w:val="0"/>
          <w:marRight w:val="0"/>
          <w:marTop w:val="0"/>
          <w:marBottom w:val="0"/>
          <w:divBdr>
            <w:top w:val="none" w:sz="0" w:space="0" w:color="auto"/>
            <w:left w:val="none" w:sz="0" w:space="0" w:color="auto"/>
            <w:bottom w:val="none" w:sz="0" w:space="0" w:color="auto"/>
            <w:right w:val="none" w:sz="0" w:space="0" w:color="auto"/>
          </w:divBdr>
        </w:div>
        <w:div w:id="1705059047">
          <w:marLeft w:val="0"/>
          <w:marRight w:val="0"/>
          <w:marTop w:val="0"/>
          <w:marBottom w:val="0"/>
          <w:divBdr>
            <w:top w:val="none" w:sz="0" w:space="0" w:color="auto"/>
            <w:left w:val="none" w:sz="0" w:space="0" w:color="auto"/>
            <w:bottom w:val="none" w:sz="0" w:space="0" w:color="auto"/>
            <w:right w:val="none" w:sz="0" w:space="0" w:color="auto"/>
          </w:divBdr>
        </w:div>
        <w:div w:id="1726031043">
          <w:marLeft w:val="0"/>
          <w:marRight w:val="0"/>
          <w:marTop w:val="0"/>
          <w:marBottom w:val="0"/>
          <w:divBdr>
            <w:top w:val="none" w:sz="0" w:space="0" w:color="auto"/>
            <w:left w:val="none" w:sz="0" w:space="0" w:color="auto"/>
            <w:bottom w:val="none" w:sz="0" w:space="0" w:color="auto"/>
            <w:right w:val="none" w:sz="0" w:space="0" w:color="auto"/>
          </w:divBdr>
        </w:div>
        <w:div w:id="1735197814">
          <w:marLeft w:val="0"/>
          <w:marRight w:val="0"/>
          <w:marTop w:val="0"/>
          <w:marBottom w:val="0"/>
          <w:divBdr>
            <w:top w:val="none" w:sz="0" w:space="0" w:color="auto"/>
            <w:left w:val="none" w:sz="0" w:space="0" w:color="auto"/>
            <w:bottom w:val="none" w:sz="0" w:space="0" w:color="auto"/>
            <w:right w:val="none" w:sz="0" w:space="0" w:color="auto"/>
          </w:divBdr>
        </w:div>
        <w:div w:id="1766917921">
          <w:marLeft w:val="0"/>
          <w:marRight w:val="0"/>
          <w:marTop w:val="0"/>
          <w:marBottom w:val="0"/>
          <w:divBdr>
            <w:top w:val="none" w:sz="0" w:space="0" w:color="auto"/>
            <w:left w:val="none" w:sz="0" w:space="0" w:color="auto"/>
            <w:bottom w:val="none" w:sz="0" w:space="0" w:color="auto"/>
            <w:right w:val="none" w:sz="0" w:space="0" w:color="auto"/>
          </w:divBdr>
        </w:div>
        <w:div w:id="1767000106">
          <w:marLeft w:val="0"/>
          <w:marRight w:val="0"/>
          <w:marTop w:val="0"/>
          <w:marBottom w:val="0"/>
          <w:divBdr>
            <w:top w:val="none" w:sz="0" w:space="0" w:color="auto"/>
            <w:left w:val="none" w:sz="0" w:space="0" w:color="auto"/>
            <w:bottom w:val="none" w:sz="0" w:space="0" w:color="auto"/>
            <w:right w:val="none" w:sz="0" w:space="0" w:color="auto"/>
          </w:divBdr>
        </w:div>
        <w:div w:id="1786844852">
          <w:marLeft w:val="0"/>
          <w:marRight w:val="0"/>
          <w:marTop w:val="0"/>
          <w:marBottom w:val="0"/>
          <w:divBdr>
            <w:top w:val="none" w:sz="0" w:space="0" w:color="auto"/>
            <w:left w:val="none" w:sz="0" w:space="0" w:color="auto"/>
            <w:bottom w:val="none" w:sz="0" w:space="0" w:color="auto"/>
            <w:right w:val="none" w:sz="0" w:space="0" w:color="auto"/>
          </w:divBdr>
        </w:div>
        <w:div w:id="1813401250">
          <w:marLeft w:val="0"/>
          <w:marRight w:val="0"/>
          <w:marTop w:val="0"/>
          <w:marBottom w:val="0"/>
          <w:divBdr>
            <w:top w:val="none" w:sz="0" w:space="0" w:color="auto"/>
            <w:left w:val="none" w:sz="0" w:space="0" w:color="auto"/>
            <w:bottom w:val="none" w:sz="0" w:space="0" w:color="auto"/>
            <w:right w:val="none" w:sz="0" w:space="0" w:color="auto"/>
          </w:divBdr>
        </w:div>
        <w:div w:id="2002657221">
          <w:marLeft w:val="0"/>
          <w:marRight w:val="0"/>
          <w:marTop w:val="0"/>
          <w:marBottom w:val="0"/>
          <w:divBdr>
            <w:top w:val="none" w:sz="0" w:space="0" w:color="auto"/>
            <w:left w:val="none" w:sz="0" w:space="0" w:color="auto"/>
            <w:bottom w:val="none" w:sz="0" w:space="0" w:color="auto"/>
            <w:right w:val="none" w:sz="0" w:space="0" w:color="auto"/>
          </w:divBdr>
        </w:div>
        <w:div w:id="2028747526">
          <w:marLeft w:val="0"/>
          <w:marRight w:val="0"/>
          <w:marTop w:val="0"/>
          <w:marBottom w:val="0"/>
          <w:divBdr>
            <w:top w:val="none" w:sz="0" w:space="0" w:color="auto"/>
            <w:left w:val="none" w:sz="0" w:space="0" w:color="auto"/>
            <w:bottom w:val="none" w:sz="0" w:space="0" w:color="auto"/>
            <w:right w:val="none" w:sz="0" w:space="0" w:color="auto"/>
          </w:divBdr>
        </w:div>
        <w:div w:id="2029134134">
          <w:marLeft w:val="0"/>
          <w:marRight w:val="0"/>
          <w:marTop w:val="0"/>
          <w:marBottom w:val="0"/>
          <w:divBdr>
            <w:top w:val="none" w:sz="0" w:space="0" w:color="auto"/>
            <w:left w:val="none" w:sz="0" w:space="0" w:color="auto"/>
            <w:bottom w:val="none" w:sz="0" w:space="0" w:color="auto"/>
            <w:right w:val="none" w:sz="0" w:space="0" w:color="auto"/>
          </w:divBdr>
        </w:div>
        <w:div w:id="2038581737">
          <w:marLeft w:val="0"/>
          <w:marRight w:val="0"/>
          <w:marTop w:val="0"/>
          <w:marBottom w:val="0"/>
          <w:divBdr>
            <w:top w:val="none" w:sz="0" w:space="0" w:color="auto"/>
            <w:left w:val="none" w:sz="0" w:space="0" w:color="auto"/>
            <w:bottom w:val="none" w:sz="0" w:space="0" w:color="auto"/>
            <w:right w:val="none" w:sz="0" w:space="0" w:color="auto"/>
          </w:divBdr>
        </w:div>
        <w:div w:id="2141150009">
          <w:marLeft w:val="0"/>
          <w:marRight w:val="0"/>
          <w:marTop w:val="0"/>
          <w:marBottom w:val="0"/>
          <w:divBdr>
            <w:top w:val="none" w:sz="0" w:space="0" w:color="auto"/>
            <w:left w:val="none" w:sz="0" w:space="0" w:color="auto"/>
            <w:bottom w:val="none" w:sz="0" w:space="0" w:color="auto"/>
            <w:right w:val="none" w:sz="0" w:space="0" w:color="auto"/>
          </w:divBdr>
        </w:div>
      </w:divsChild>
    </w:div>
    <w:div w:id="562716813">
      <w:bodyDiv w:val="1"/>
      <w:marLeft w:val="0"/>
      <w:marRight w:val="0"/>
      <w:marTop w:val="0"/>
      <w:marBottom w:val="0"/>
      <w:divBdr>
        <w:top w:val="none" w:sz="0" w:space="0" w:color="auto"/>
        <w:left w:val="none" w:sz="0" w:space="0" w:color="auto"/>
        <w:bottom w:val="none" w:sz="0" w:space="0" w:color="auto"/>
        <w:right w:val="none" w:sz="0" w:space="0" w:color="auto"/>
      </w:divBdr>
    </w:div>
    <w:div w:id="570121197">
      <w:bodyDiv w:val="1"/>
      <w:marLeft w:val="0"/>
      <w:marRight w:val="0"/>
      <w:marTop w:val="0"/>
      <w:marBottom w:val="0"/>
      <w:divBdr>
        <w:top w:val="none" w:sz="0" w:space="0" w:color="auto"/>
        <w:left w:val="none" w:sz="0" w:space="0" w:color="auto"/>
        <w:bottom w:val="none" w:sz="0" w:space="0" w:color="auto"/>
        <w:right w:val="none" w:sz="0" w:space="0" w:color="auto"/>
      </w:divBdr>
    </w:div>
    <w:div w:id="570890056">
      <w:bodyDiv w:val="1"/>
      <w:marLeft w:val="0"/>
      <w:marRight w:val="0"/>
      <w:marTop w:val="0"/>
      <w:marBottom w:val="0"/>
      <w:divBdr>
        <w:top w:val="none" w:sz="0" w:space="0" w:color="auto"/>
        <w:left w:val="none" w:sz="0" w:space="0" w:color="auto"/>
        <w:bottom w:val="none" w:sz="0" w:space="0" w:color="auto"/>
        <w:right w:val="none" w:sz="0" w:space="0" w:color="auto"/>
      </w:divBdr>
    </w:div>
    <w:div w:id="579219524">
      <w:bodyDiv w:val="1"/>
      <w:marLeft w:val="0"/>
      <w:marRight w:val="0"/>
      <w:marTop w:val="0"/>
      <w:marBottom w:val="0"/>
      <w:divBdr>
        <w:top w:val="none" w:sz="0" w:space="0" w:color="auto"/>
        <w:left w:val="none" w:sz="0" w:space="0" w:color="auto"/>
        <w:bottom w:val="none" w:sz="0" w:space="0" w:color="auto"/>
        <w:right w:val="none" w:sz="0" w:space="0" w:color="auto"/>
      </w:divBdr>
    </w:div>
    <w:div w:id="598022042">
      <w:bodyDiv w:val="1"/>
      <w:marLeft w:val="0"/>
      <w:marRight w:val="0"/>
      <w:marTop w:val="0"/>
      <w:marBottom w:val="0"/>
      <w:divBdr>
        <w:top w:val="none" w:sz="0" w:space="0" w:color="auto"/>
        <w:left w:val="none" w:sz="0" w:space="0" w:color="auto"/>
        <w:bottom w:val="none" w:sz="0" w:space="0" w:color="auto"/>
        <w:right w:val="none" w:sz="0" w:space="0" w:color="auto"/>
      </w:divBdr>
    </w:div>
    <w:div w:id="603000350">
      <w:bodyDiv w:val="1"/>
      <w:marLeft w:val="0"/>
      <w:marRight w:val="0"/>
      <w:marTop w:val="0"/>
      <w:marBottom w:val="0"/>
      <w:divBdr>
        <w:top w:val="none" w:sz="0" w:space="0" w:color="auto"/>
        <w:left w:val="none" w:sz="0" w:space="0" w:color="auto"/>
        <w:bottom w:val="none" w:sz="0" w:space="0" w:color="auto"/>
        <w:right w:val="none" w:sz="0" w:space="0" w:color="auto"/>
      </w:divBdr>
    </w:div>
    <w:div w:id="612176359">
      <w:bodyDiv w:val="1"/>
      <w:marLeft w:val="0"/>
      <w:marRight w:val="0"/>
      <w:marTop w:val="0"/>
      <w:marBottom w:val="0"/>
      <w:divBdr>
        <w:top w:val="none" w:sz="0" w:space="0" w:color="auto"/>
        <w:left w:val="none" w:sz="0" w:space="0" w:color="auto"/>
        <w:bottom w:val="none" w:sz="0" w:space="0" w:color="auto"/>
        <w:right w:val="none" w:sz="0" w:space="0" w:color="auto"/>
      </w:divBdr>
    </w:div>
    <w:div w:id="616449939">
      <w:bodyDiv w:val="1"/>
      <w:marLeft w:val="0"/>
      <w:marRight w:val="0"/>
      <w:marTop w:val="0"/>
      <w:marBottom w:val="0"/>
      <w:divBdr>
        <w:top w:val="none" w:sz="0" w:space="0" w:color="auto"/>
        <w:left w:val="none" w:sz="0" w:space="0" w:color="auto"/>
        <w:bottom w:val="none" w:sz="0" w:space="0" w:color="auto"/>
        <w:right w:val="none" w:sz="0" w:space="0" w:color="auto"/>
      </w:divBdr>
    </w:div>
    <w:div w:id="623929356">
      <w:bodyDiv w:val="1"/>
      <w:marLeft w:val="0"/>
      <w:marRight w:val="0"/>
      <w:marTop w:val="0"/>
      <w:marBottom w:val="0"/>
      <w:divBdr>
        <w:top w:val="none" w:sz="0" w:space="0" w:color="auto"/>
        <w:left w:val="none" w:sz="0" w:space="0" w:color="auto"/>
        <w:bottom w:val="none" w:sz="0" w:space="0" w:color="auto"/>
        <w:right w:val="none" w:sz="0" w:space="0" w:color="auto"/>
      </w:divBdr>
    </w:div>
    <w:div w:id="634263541">
      <w:bodyDiv w:val="1"/>
      <w:marLeft w:val="0"/>
      <w:marRight w:val="0"/>
      <w:marTop w:val="0"/>
      <w:marBottom w:val="0"/>
      <w:divBdr>
        <w:top w:val="none" w:sz="0" w:space="0" w:color="auto"/>
        <w:left w:val="none" w:sz="0" w:space="0" w:color="auto"/>
        <w:bottom w:val="none" w:sz="0" w:space="0" w:color="auto"/>
        <w:right w:val="none" w:sz="0" w:space="0" w:color="auto"/>
      </w:divBdr>
    </w:div>
    <w:div w:id="707994401">
      <w:bodyDiv w:val="1"/>
      <w:marLeft w:val="0"/>
      <w:marRight w:val="0"/>
      <w:marTop w:val="0"/>
      <w:marBottom w:val="0"/>
      <w:divBdr>
        <w:top w:val="none" w:sz="0" w:space="0" w:color="auto"/>
        <w:left w:val="none" w:sz="0" w:space="0" w:color="auto"/>
        <w:bottom w:val="none" w:sz="0" w:space="0" w:color="auto"/>
        <w:right w:val="none" w:sz="0" w:space="0" w:color="auto"/>
      </w:divBdr>
    </w:div>
    <w:div w:id="720858875">
      <w:bodyDiv w:val="1"/>
      <w:marLeft w:val="0"/>
      <w:marRight w:val="0"/>
      <w:marTop w:val="0"/>
      <w:marBottom w:val="0"/>
      <w:divBdr>
        <w:top w:val="none" w:sz="0" w:space="0" w:color="auto"/>
        <w:left w:val="none" w:sz="0" w:space="0" w:color="auto"/>
        <w:bottom w:val="none" w:sz="0" w:space="0" w:color="auto"/>
        <w:right w:val="none" w:sz="0" w:space="0" w:color="auto"/>
      </w:divBdr>
    </w:div>
    <w:div w:id="725570714">
      <w:bodyDiv w:val="1"/>
      <w:marLeft w:val="0"/>
      <w:marRight w:val="0"/>
      <w:marTop w:val="0"/>
      <w:marBottom w:val="0"/>
      <w:divBdr>
        <w:top w:val="none" w:sz="0" w:space="0" w:color="auto"/>
        <w:left w:val="none" w:sz="0" w:space="0" w:color="auto"/>
        <w:bottom w:val="none" w:sz="0" w:space="0" w:color="auto"/>
        <w:right w:val="none" w:sz="0" w:space="0" w:color="auto"/>
      </w:divBdr>
    </w:div>
    <w:div w:id="770324104">
      <w:bodyDiv w:val="1"/>
      <w:marLeft w:val="0"/>
      <w:marRight w:val="0"/>
      <w:marTop w:val="0"/>
      <w:marBottom w:val="0"/>
      <w:divBdr>
        <w:top w:val="none" w:sz="0" w:space="0" w:color="auto"/>
        <w:left w:val="none" w:sz="0" w:space="0" w:color="auto"/>
        <w:bottom w:val="none" w:sz="0" w:space="0" w:color="auto"/>
        <w:right w:val="none" w:sz="0" w:space="0" w:color="auto"/>
      </w:divBdr>
    </w:div>
    <w:div w:id="772211758">
      <w:bodyDiv w:val="1"/>
      <w:marLeft w:val="0"/>
      <w:marRight w:val="0"/>
      <w:marTop w:val="0"/>
      <w:marBottom w:val="0"/>
      <w:divBdr>
        <w:top w:val="none" w:sz="0" w:space="0" w:color="auto"/>
        <w:left w:val="none" w:sz="0" w:space="0" w:color="auto"/>
        <w:bottom w:val="none" w:sz="0" w:space="0" w:color="auto"/>
        <w:right w:val="none" w:sz="0" w:space="0" w:color="auto"/>
      </w:divBdr>
    </w:div>
    <w:div w:id="794567155">
      <w:bodyDiv w:val="1"/>
      <w:marLeft w:val="0"/>
      <w:marRight w:val="0"/>
      <w:marTop w:val="0"/>
      <w:marBottom w:val="0"/>
      <w:divBdr>
        <w:top w:val="none" w:sz="0" w:space="0" w:color="auto"/>
        <w:left w:val="none" w:sz="0" w:space="0" w:color="auto"/>
        <w:bottom w:val="none" w:sz="0" w:space="0" w:color="auto"/>
        <w:right w:val="none" w:sz="0" w:space="0" w:color="auto"/>
      </w:divBdr>
    </w:div>
    <w:div w:id="825319955">
      <w:bodyDiv w:val="1"/>
      <w:marLeft w:val="0"/>
      <w:marRight w:val="0"/>
      <w:marTop w:val="0"/>
      <w:marBottom w:val="0"/>
      <w:divBdr>
        <w:top w:val="none" w:sz="0" w:space="0" w:color="auto"/>
        <w:left w:val="none" w:sz="0" w:space="0" w:color="auto"/>
        <w:bottom w:val="none" w:sz="0" w:space="0" w:color="auto"/>
        <w:right w:val="none" w:sz="0" w:space="0" w:color="auto"/>
      </w:divBdr>
    </w:div>
    <w:div w:id="835877734">
      <w:bodyDiv w:val="1"/>
      <w:marLeft w:val="0"/>
      <w:marRight w:val="0"/>
      <w:marTop w:val="0"/>
      <w:marBottom w:val="0"/>
      <w:divBdr>
        <w:top w:val="none" w:sz="0" w:space="0" w:color="auto"/>
        <w:left w:val="none" w:sz="0" w:space="0" w:color="auto"/>
        <w:bottom w:val="none" w:sz="0" w:space="0" w:color="auto"/>
        <w:right w:val="none" w:sz="0" w:space="0" w:color="auto"/>
      </w:divBdr>
    </w:div>
    <w:div w:id="835924328">
      <w:bodyDiv w:val="1"/>
      <w:marLeft w:val="0"/>
      <w:marRight w:val="0"/>
      <w:marTop w:val="0"/>
      <w:marBottom w:val="0"/>
      <w:divBdr>
        <w:top w:val="none" w:sz="0" w:space="0" w:color="auto"/>
        <w:left w:val="none" w:sz="0" w:space="0" w:color="auto"/>
        <w:bottom w:val="none" w:sz="0" w:space="0" w:color="auto"/>
        <w:right w:val="none" w:sz="0" w:space="0" w:color="auto"/>
      </w:divBdr>
    </w:div>
    <w:div w:id="840703714">
      <w:bodyDiv w:val="1"/>
      <w:marLeft w:val="0"/>
      <w:marRight w:val="0"/>
      <w:marTop w:val="0"/>
      <w:marBottom w:val="0"/>
      <w:divBdr>
        <w:top w:val="none" w:sz="0" w:space="0" w:color="auto"/>
        <w:left w:val="none" w:sz="0" w:space="0" w:color="auto"/>
        <w:bottom w:val="none" w:sz="0" w:space="0" w:color="auto"/>
        <w:right w:val="none" w:sz="0" w:space="0" w:color="auto"/>
      </w:divBdr>
    </w:div>
    <w:div w:id="852960505">
      <w:bodyDiv w:val="1"/>
      <w:marLeft w:val="0"/>
      <w:marRight w:val="0"/>
      <w:marTop w:val="0"/>
      <w:marBottom w:val="0"/>
      <w:divBdr>
        <w:top w:val="none" w:sz="0" w:space="0" w:color="auto"/>
        <w:left w:val="none" w:sz="0" w:space="0" w:color="auto"/>
        <w:bottom w:val="none" w:sz="0" w:space="0" w:color="auto"/>
        <w:right w:val="none" w:sz="0" w:space="0" w:color="auto"/>
      </w:divBdr>
    </w:div>
    <w:div w:id="885411008">
      <w:bodyDiv w:val="1"/>
      <w:marLeft w:val="0"/>
      <w:marRight w:val="0"/>
      <w:marTop w:val="0"/>
      <w:marBottom w:val="0"/>
      <w:divBdr>
        <w:top w:val="none" w:sz="0" w:space="0" w:color="auto"/>
        <w:left w:val="none" w:sz="0" w:space="0" w:color="auto"/>
        <w:bottom w:val="none" w:sz="0" w:space="0" w:color="auto"/>
        <w:right w:val="none" w:sz="0" w:space="0" w:color="auto"/>
      </w:divBdr>
    </w:div>
    <w:div w:id="891506300">
      <w:bodyDiv w:val="1"/>
      <w:marLeft w:val="0"/>
      <w:marRight w:val="0"/>
      <w:marTop w:val="0"/>
      <w:marBottom w:val="0"/>
      <w:divBdr>
        <w:top w:val="none" w:sz="0" w:space="0" w:color="auto"/>
        <w:left w:val="none" w:sz="0" w:space="0" w:color="auto"/>
        <w:bottom w:val="none" w:sz="0" w:space="0" w:color="auto"/>
        <w:right w:val="none" w:sz="0" w:space="0" w:color="auto"/>
      </w:divBdr>
    </w:div>
    <w:div w:id="900865660">
      <w:bodyDiv w:val="1"/>
      <w:marLeft w:val="0"/>
      <w:marRight w:val="0"/>
      <w:marTop w:val="0"/>
      <w:marBottom w:val="0"/>
      <w:divBdr>
        <w:top w:val="none" w:sz="0" w:space="0" w:color="auto"/>
        <w:left w:val="none" w:sz="0" w:space="0" w:color="auto"/>
        <w:bottom w:val="none" w:sz="0" w:space="0" w:color="auto"/>
        <w:right w:val="none" w:sz="0" w:space="0" w:color="auto"/>
      </w:divBdr>
    </w:div>
    <w:div w:id="905258340">
      <w:bodyDiv w:val="1"/>
      <w:marLeft w:val="0"/>
      <w:marRight w:val="0"/>
      <w:marTop w:val="0"/>
      <w:marBottom w:val="0"/>
      <w:divBdr>
        <w:top w:val="none" w:sz="0" w:space="0" w:color="auto"/>
        <w:left w:val="none" w:sz="0" w:space="0" w:color="auto"/>
        <w:bottom w:val="none" w:sz="0" w:space="0" w:color="auto"/>
        <w:right w:val="none" w:sz="0" w:space="0" w:color="auto"/>
      </w:divBdr>
    </w:div>
    <w:div w:id="926957153">
      <w:bodyDiv w:val="1"/>
      <w:marLeft w:val="0"/>
      <w:marRight w:val="0"/>
      <w:marTop w:val="0"/>
      <w:marBottom w:val="0"/>
      <w:divBdr>
        <w:top w:val="none" w:sz="0" w:space="0" w:color="auto"/>
        <w:left w:val="none" w:sz="0" w:space="0" w:color="auto"/>
        <w:bottom w:val="none" w:sz="0" w:space="0" w:color="auto"/>
        <w:right w:val="none" w:sz="0" w:space="0" w:color="auto"/>
      </w:divBdr>
    </w:div>
    <w:div w:id="927272802">
      <w:bodyDiv w:val="1"/>
      <w:marLeft w:val="0"/>
      <w:marRight w:val="0"/>
      <w:marTop w:val="0"/>
      <w:marBottom w:val="0"/>
      <w:divBdr>
        <w:top w:val="none" w:sz="0" w:space="0" w:color="auto"/>
        <w:left w:val="none" w:sz="0" w:space="0" w:color="auto"/>
        <w:bottom w:val="none" w:sz="0" w:space="0" w:color="auto"/>
        <w:right w:val="none" w:sz="0" w:space="0" w:color="auto"/>
      </w:divBdr>
    </w:div>
    <w:div w:id="929510228">
      <w:bodyDiv w:val="1"/>
      <w:marLeft w:val="0"/>
      <w:marRight w:val="0"/>
      <w:marTop w:val="0"/>
      <w:marBottom w:val="0"/>
      <w:divBdr>
        <w:top w:val="none" w:sz="0" w:space="0" w:color="auto"/>
        <w:left w:val="none" w:sz="0" w:space="0" w:color="auto"/>
        <w:bottom w:val="none" w:sz="0" w:space="0" w:color="auto"/>
        <w:right w:val="none" w:sz="0" w:space="0" w:color="auto"/>
      </w:divBdr>
    </w:div>
    <w:div w:id="934824921">
      <w:bodyDiv w:val="1"/>
      <w:marLeft w:val="0"/>
      <w:marRight w:val="0"/>
      <w:marTop w:val="0"/>
      <w:marBottom w:val="0"/>
      <w:divBdr>
        <w:top w:val="none" w:sz="0" w:space="0" w:color="auto"/>
        <w:left w:val="none" w:sz="0" w:space="0" w:color="auto"/>
        <w:bottom w:val="none" w:sz="0" w:space="0" w:color="auto"/>
        <w:right w:val="none" w:sz="0" w:space="0" w:color="auto"/>
      </w:divBdr>
    </w:div>
    <w:div w:id="937832433">
      <w:bodyDiv w:val="1"/>
      <w:marLeft w:val="0"/>
      <w:marRight w:val="0"/>
      <w:marTop w:val="0"/>
      <w:marBottom w:val="0"/>
      <w:divBdr>
        <w:top w:val="none" w:sz="0" w:space="0" w:color="auto"/>
        <w:left w:val="none" w:sz="0" w:space="0" w:color="auto"/>
        <w:bottom w:val="none" w:sz="0" w:space="0" w:color="auto"/>
        <w:right w:val="none" w:sz="0" w:space="0" w:color="auto"/>
      </w:divBdr>
    </w:div>
    <w:div w:id="944850778">
      <w:bodyDiv w:val="1"/>
      <w:marLeft w:val="0"/>
      <w:marRight w:val="0"/>
      <w:marTop w:val="0"/>
      <w:marBottom w:val="0"/>
      <w:divBdr>
        <w:top w:val="none" w:sz="0" w:space="0" w:color="auto"/>
        <w:left w:val="none" w:sz="0" w:space="0" w:color="auto"/>
        <w:bottom w:val="none" w:sz="0" w:space="0" w:color="auto"/>
        <w:right w:val="none" w:sz="0" w:space="0" w:color="auto"/>
      </w:divBdr>
    </w:div>
    <w:div w:id="969286431">
      <w:bodyDiv w:val="1"/>
      <w:marLeft w:val="0"/>
      <w:marRight w:val="0"/>
      <w:marTop w:val="0"/>
      <w:marBottom w:val="0"/>
      <w:divBdr>
        <w:top w:val="none" w:sz="0" w:space="0" w:color="auto"/>
        <w:left w:val="none" w:sz="0" w:space="0" w:color="auto"/>
        <w:bottom w:val="none" w:sz="0" w:space="0" w:color="auto"/>
        <w:right w:val="none" w:sz="0" w:space="0" w:color="auto"/>
      </w:divBdr>
    </w:div>
    <w:div w:id="1012146787">
      <w:bodyDiv w:val="1"/>
      <w:marLeft w:val="0"/>
      <w:marRight w:val="0"/>
      <w:marTop w:val="0"/>
      <w:marBottom w:val="0"/>
      <w:divBdr>
        <w:top w:val="none" w:sz="0" w:space="0" w:color="auto"/>
        <w:left w:val="none" w:sz="0" w:space="0" w:color="auto"/>
        <w:bottom w:val="none" w:sz="0" w:space="0" w:color="auto"/>
        <w:right w:val="none" w:sz="0" w:space="0" w:color="auto"/>
      </w:divBdr>
    </w:div>
    <w:div w:id="1012994924">
      <w:bodyDiv w:val="1"/>
      <w:marLeft w:val="0"/>
      <w:marRight w:val="0"/>
      <w:marTop w:val="0"/>
      <w:marBottom w:val="0"/>
      <w:divBdr>
        <w:top w:val="none" w:sz="0" w:space="0" w:color="auto"/>
        <w:left w:val="none" w:sz="0" w:space="0" w:color="auto"/>
        <w:bottom w:val="none" w:sz="0" w:space="0" w:color="auto"/>
        <w:right w:val="none" w:sz="0" w:space="0" w:color="auto"/>
      </w:divBdr>
    </w:div>
    <w:div w:id="1023748813">
      <w:bodyDiv w:val="1"/>
      <w:marLeft w:val="0"/>
      <w:marRight w:val="0"/>
      <w:marTop w:val="0"/>
      <w:marBottom w:val="0"/>
      <w:divBdr>
        <w:top w:val="none" w:sz="0" w:space="0" w:color="auto"/>
        <w:left w:val="none" w:sz="0" w:space="0" w:color="auto"/>
        <w:bottom w:val="none" w:sz="0" w:space="0" w:color="auto"/>
        <w:right w:val="none" w:sz="0" w:space="0" w:color="auto"/>
      </w:divBdr>
    </w:div>
    <w:div w:id="1026322261">
      <w:bodyDiv w:val="1"/>
      <w:marLeft w:val="0"/>
      <w:marRight w:val="0"/>
      <w:marTop w:val="0"/>
      <w:marBottom w:val="0"/>
      <w:divBdr>
        <w:top w:val="none" w:sz="0" w:space="0" w:color="auto"/>
        <w:left w:val="none" w:sz="0" w:space="0" w:color="auto"/>
        <w:bottom w:val="none" w:sz="0" w:space="0" w:color="auto"/>
        <w:right w:val="none" w:sz="0" w:space="0" w:color="auto"/>
      </w:divBdr>
    </w:div>
    <w:div w:id="1054620226">
      <w:bodyDiv w:val="1"/>
      <w:marLeft w:val="0"/>
      <w:marRight w:val="0"/>
      <w:marTop w:val="0"/>
      <w:marBottom w:val="0"/>
      <w:divBdr>
        <w:top w:val="none" w:sz="0" w:space="0" w:color="auto"/>
        <w:left w:val="none" w:sz="0" w:space="0" w:color="auto"/>
        <w:bottom w:val="none" w:sz="0" w:space="0" w:color="auto"/>
        <w:right w:val="none" w:sz="0" w:space="0" w:color="auto"/>
      </w:divBdr>
    </w:div>
    <w:div w:id="1056511559">
      <w:bodyDiv w:val="1"/>
      <w:marLeft w:val="0"/>
      <w:marRight w:val="0"/>
      <w:marTop w:val="0"/>
      <w:marBottom w:val="0"/>
      <w:divBdr>
        <w:top w:val="none" w:sz="0" w:space="0" w:color="auto"/>
        <w:left w:val="none" w:sz="0" w:space="0" w:color="auto"/>
        <w:bottom w:val="none" w:sz="0" w:space="0" w:color="auto"/>
        <w:right w:val="none" w:sz="0" w:space="0" w:color="auto"/>
      </w:divBdr>
    </w:div>
    <w:div w:id="1057777564">
      <w:bodyDiv w:val="1"/>
      <w:marLeft w:val="0"/>
      <w:marRight w:val="0"/>
      <w:marTop w:val="0"/>
      <w:marBottom w:val="0"/>
      <w:divBdr>
        <w:top w:val="none" w:sz="0" w:space="0" w:color="auto"/>
        <w:left w:val="none" w:sz="0" w:space="0" w:color="auto"/>
        <w:bottom w:val="none" w:sz="0" w:space="0" w:color="auto"/>
        <w:right w:val="none" w:sz="0" w:space="0" w:color="auto"/>
      </w:divBdr>
    </w:div>
    <w:div w:id="1063681537">
      <w:bodyDiv w:val="1"/>
      <w:marLeft w:val="0"/>
      <w:marRight w:val="0"/>
      <w:marTop w:val="0"/>
      <w:marBottom w:val="0"/>
      <w:divBdr>
        <w:top w:val="none" w:sz="0" w:space="0" w:color="auto"/>
        <w:left w:val="none" w:sz="0" w:space="0" w:color="auto"/>
        <w:bottom w:val="none" w:sz="0" w:space="0" w:color="auto"/>
        <w:right w:val="none" w:sz="0" w:space="0" w:color="auto"/>
      </w:divBdr>
    </w:div>
    <w:div w:id="1100951463">
      <w:bodyDiv w:val="1"/>
      <w:marLeft w:val="0"/>
      <w:marRight w:val="0"/>
      <w:marTop w:val="0"/>
      <w:marBottom w:val="0"/>
      <w:divBdr>
        <w:top w:val="none" w:sz="0" w:space="0" w:color="auto"/>
        <w:left w:val="none" w:sz="0" w:space="0" w:color="auto"/>
        <w:bottom w:val="none" w:sz="0" w:space="0" w:color="auto"/>
        <w:right w:val="none" w:sz="0" w:space="0" w:color="auto"/>
      </w:divBdr>
    </w:div>
    <w:div w:id="1124036450">
      <w:bodyDiv w:val="1"/>
      <w:marLeft w:val="0"/>
      <w:marRight w:val="0"/>
      <w:marTop w:val="0"/>
      <w:marBottom w:val="0"/>
      <w:divBdr>
        <w:top w:val="none" w:sz="0" w:space="0" w:color="auto"/>
        <w:left w:val="none" w:sz="0" w:space="0" w:color="auto"/>
        <w:bottom w:val="none" w:sz="0" w:space="0" w:color="auto"/>
        <w:right w:val="none" w:sz="0" w:space="0" w:color="auto"/>
      </w:divBdr>
    </w:div>
    <w:div w:id="1173255056">
      <w:bodyDiv w:val="1"/>
      <w:marLeft w:val="0"/>
      <w:marRight w:val="0"/>
      <w:marTop w:val="0"/>
      <w:marBottom w:val="0"/>
      <w:divBdr>
        <w:top w:val="none" w:sz="0" w:space="0" w:color="auto"/>
        <w:left w:val="none" w:sz="0" w:space="0" w:color="auto"/>
        <w:bottom w:val="none" w:sz="0" w:space="0" w:color="auto"/>
        <w:right w:val="none" w:sz="0" w:space="0" w:color="auto"/>
      </w:divBdr>
    </w:div>
    <w:div w:id="1180435067">
      <w:bodyDiv w:val="1"/>
      <w:marLeft w:val="0"/>
      <w:marRight w:val="0"/>
      <w:marTop w:val="0"/>
      <w:marBottom w:val="0"/>
      <w:divBdr>
        <w:top w:val="none" w:sz="0" w:space="0" w:color="auto"/>
        <w:left w:val="none" w:sz="0" w:space="0" w:color="auto"/>
        <w:bottom w:val="none" w:sz="0" w:space="0" w:color="auto"/>
        <w:right w:val="none" w:sz="0" w:space="0" w:color="auto"/>
      </w:divBdr>
    </w:div>
    <w:div w:id="1196652921">
      <w:bodyDiv w:val="1"/>
      <w:marLeft w:val="0"/>
      <w:marRight w:val="0"/>
      <w:marTop w:val="0"/>
      <w:marBottom w:val="0"/>
      <w:divBdr>
        <w:top w:val="none" w:sz="0" w:space="0" w:color="auto"/>
        <w:left w:val="none" w:sz="0" w:space="0" w:color="auto"/>
        <w:bottom w:val="none" w:sz="0" w:space="0" w:color="auto"/>
        <w:right w:val="none" w:sz="0" w:space="0" w:color="auto"/>
      </w:divBdr>
    </w:div>
    <w:div w:id="1213929780">
      <w:bodyDiv w:val="1"/>
      <w:marLeft w:val="0"/>
      <w:marRight w:val="0"/>
      <w:marTop w:val="0"/>
      <w:marBottom w:val="0"/>
      <w:divBdr>
        <w:top w:val="none" w:sz="0" w:space="0" w:color="auto"/>
        <w:left w:val="none" w:sz="0" w:space="0" w:color="auto"/>
        <w:bottom w:val="none" w:sz="0" w:space="0" w:color="auto"/>
        <w:right w:val="none" w:sz="0" w:space="0" w:color="auto"/>
      </w:divBdr>
    </w:div>
    <w:div w:id="1231234844">
      <w:bodyDiv w:val="1"/>
      <w:marLeft w:val="0"/>
      <w:marRight w:val="0"/>
      <w:marTop w:val="0"/>
      <w:marBottom w:val="0"/>
      <w:divBdr>
        <w:top w:val="none" w:sz="0" w:space="0" w:color="auto"/>
        <w:left w:val="none" w:sz="0" w:space="0" w:color="auto"/>
        <w:bottom w:val="none" w:sz="0" w:space="0" w:color="auto"/>
        <w:right w:val="none" w:sz="0" w:space="0" w:color="auto"/>
      </w:divBdr>
    </w:div>
    <w:div w:id="1252353312">
      <w:bodyDiv w:val="1"/>
      <w:marLeft w:val="0"/>
      <w:marRight w:val="0"/>
      <w:marTop w:val="0"/>
      <w:marBottom w:val="0"/>
      <w:divBdr>
        <w:top w:val="none" w:sz="0" w:space="0" w:color="auto"/>
        <w:left w:val="none" w:sz="0" w:space="0" w:color="auto"/>
        <w:bottom w:val="none" w:sz="0" w:space="0" w:color="auto"/>
        <w:right w:val="none" w:sz="0" w:space="0" w:color="auto"/>
      </w:divBdr>
    </w:div>
    <w:div w:id="1281692708">
      <w:bodyDiv w:val="1"/>
      <w:marLeft w:val="0"/>
      <w:marRight w:val="0"/>
      <w:marTop w:val="0"/>
      <w:marBottom w:val="0"/>
      <w:divBdr>
        <w:top w:val="none" w:sz="0" w:space="0" w:color="auto"/>
        <w:left w:val="none" w:sz="0" w:space="0" w:color="auto"/>
        <w:bottom w:val="none" w:sz="0" w:space="0" w:color="auto"/>
        <w:right w:val="none" w:sz="0" w:space="0" w:color="auto"/>
      </w:divBdr>
    </w:div>
    <w:div w:id="1285187586">
      <w:bodyDiv w:val="1"/>
      <w:marLeft w:val="0"/>
      <w:marRight w:val="0"/>
      <w:marTop w:val="0"/>
      <w:marBottom w:val="0"/>
      <w:divBdr>
        <w:top w:val="none" w:sz="0" w:space="0" w:color="auto"/>
        <w:left w:val="none" w:sz="0" w:space="0" w:color="auto"/>
        <w:bottom w:val="none" w:sz="0" w:space="0" w:color="auto"/>
        <w:right w:val="none" w:sz="0" w:space="0" w:color="auto"/>
      </w:divBdr>
    </w:div>
    <w:div w:id="1295019158">
      <w:bodyDiv w:val="1"/>
      <w:marLeft w:val="0"/>
      <w:marRight w:val="0"/>
      <w:marTop w:val="0"/>
      <w:marBottom w:val="0"/>
      <w:divBdr>
        <w:top w:val="none" w:sz="0" w:space="0" w:color="auto"/>
        <w:left w:val="none" w:sz="0" w:space="0" w:color="auto"/>
        <w:bottom w:val="none" w:sz="0" w:space="0" w:color="auto"/>
        <w:right w:val="none" w:sz="0" w:space="0" w:color="auto"/>
      </w:divBdr>
    </w:div>
    <w:div w:id="1330521619">
      <w:bodyDiv w:val="1"/>
      <w:marLeft w:val="0"/>
      <w:marRight w:val="0"/>
      <w:marTop w:val="0"/>
      <w:marBottom w:val="0"/>
      <w:divBdr>
        <w:top w:val="none" w:sz="0" w:space="0" w:color="auto"/>
        <w:left w:val="none" w:sz="0" w:space="0" w:color="auto"/>
        <w:bottom w:val="none" w:sz="0" w:space="0" w:color="auto"/>
        <w:right w:val="none" w:sz="0" w:space="0" w:color="auto"/>
      </w:divBdr>
    </w:div>
    <w:div w:id="1335064792">
      <w:bodyDiv w:val="1"/>
      <w:marLeft w:val="0"/>
      <w:marRight w:val="0"/>
      <w:marTop w:val="0"/>
      <w:marBottom w:val="0"/>
      <w:divBdr>
        <w:top w:val="none" w:sz="0" w:space="0" w:color="auto"/>
        <w:left w:val="none" w:sz="0" w:space="0" w:color="auto"/>
        <w:bottom w:val="none" w:sz="0" w:space="0" w:color="auto"/>
        <w:right w:val="none" w:sz="0" w:space="0" w:color="auto"/>
      </w:divBdr>
    </w:div>
    <w:div w:id="1360660516">
      <w:bodyDiv w:val="1"/>
      <w:marLeft w:val="0"/>
      <w:marRight w:val="0"/>
      <w:marTop w:val="0"/>
      <w:marBottom w:val="0"/>
      <w:divBdr>
        <w:top w:val="none" w:sz="0" w:space="0" w:color="auto"/>
        <w:left w:val="none" w:sz="0" w:space="0" w:color="auto"/>
        <w:bottom w:val="none" w:sz="0" w:space="0" w:color="auto"/>
        <w:right w:val="none" w:sz="0" w:space="0" w:color="auto"/>
      </w:divBdr>
    </w:div>
    <w:div w:id="1361737911">
      <w:bodyDiv w:val="1"/>
      <w:marLeft w:val="0"/>
      <w:marRight w:val="0"/>
      <w:marTop w:val="0"/>
      <w:marBottom w:val="0"/>
      <w:divBdr>
        <w:top w:val="none" w:sz="0" w:space="0" w:color="auto"/>
        <w:left w:val="none" w:sz="0" w:space="0" w:color="auto"/>
        <w:bottom w:val="none" w:sz="0" w:space="0" w:color="auto"/>
        <w:right w:val="none" w:sz="0" w:space="0" w:color="auto"/>
      </w:divBdr>
    </w:div>
    <w:div w:id="1374648188">
      <w:bodyDiv w:val="1"/>
      <w:marLeft w:val="0"/>
      <w:marRight w:val="0"/>
      <w:marTop w:val="0"/>
      <w:marBottom w:val="0"/>
      <w:divBdr>
        <w:top w:val="none" w:sz="0" w:space="0" w:color="auto"/>
        <w:left w:val="none" w:sz="0" w:space="0" w:color="auto"/>
        <w:bottom w:val="none" w:sz="0" w:space="0" w:color="auto"/>
        <w:right w:val="none" w:sz="0" w:space="0" w:color="auto"/>
      </w:divBdr>
    </w:div>
    <w:div w:id="1374845022">
      <w:bodyDiv w:val="1"/>
      <w:marLeft w:val="0"/>
      <w:marRight w:val="0"/>
      <w:marTop w:val="0"/>
      <w:marBottom w:val="0"/>
      <w:divBdr>
        <w:top w:val="none" w:sz="0" w:space="0" w:color="auto"/>
        <w:left w:val="none" w:sz="0" w:space="0" w:color="auto"/>
        <w:bottom w:val="none" w:sz="0" w:space="0" w:color="auto"/>
        <w:right w:val="none" w:sz="0" w:space="0" w:color="auto"/>
      </w:divBdr>
    </w:div>
    <w:div w:id="1398283448">
      <w:bodyDiv w:val="1"/>
      <w:marLeft w:val="0"/>
      <w:marRight w:val="0"/>
      <w:marTop w:val="0"/>
      <w:marBottom w:val="0"/>
      <w:divBdr>
        <w:top w:val="none" w:sz="0" w:space="0" w:color="auto"/>
        <w:left w:val="none" w:sz="0" w:space="0" w:color="auto"/>
        <w:bottom w:val="none" w:sz="0" w:space="0" w:color="auto"/>
        <w:right w:val="none" w:sz="0" w:space="0" w:color="auto"/>
      </w:divBdr>
    </w:div>
    <w:div w:id="1402171771">
      <w:bodyDiv w:val="1"/>
      <w:marLeft w:val="0"/>
      <w:marRight w:val="0"/>
      <w:marTop w:val="0"/>
      <w:marBottom w:val="0"/>
      <w:divBdr>
        <w:top w:val="none" w:sz="0" w:space="0" w:color="auto"/>
        <w:left w:val="none" w:sz="0" w:space="0" w:color="auto"/>
        <w:bottom w:val="none" w:sz="0" w:space="0" w:color="auto"/>
        <w:right w:val="none" w:sz="0" w:space="0" w:color="auto"/>
      </w:divBdr>
    </w:div>
    <w:div w:id="1406730897">
      <w:bodyDiv w:val="1"/>
      <w:marLeft w:val="0"/>
      <w:marRight w:val="0"/>
      <w:marTop w:val="0"/>
      <w:marBottom w:val="0"/>
      <w:divBdr>
        <w:top w:val="none" w:sz="0" w:space="0" w:color="auto"/>
        <w:left w:val="none" w:sz="0" w:space="0" w:color="auto"/>
        <w:bottom w:val="none" w:sz="0" w:space="0" w:color="auto"/>
        <w:right w:val="none" w:sz="0" w:space="0" w:color="auto"/>
      </w:divBdr>
    </w:div>
    <w:div w:id="1431702264">
      <w:bodyDiv w:val="1"/>
      <w:marLeft w:val="0"/>
      <w:marRight w:val="0"/>
      <w:marTop w:val="0"/>
      <w:marBottom w:val="0"/>
      <w:divBdr>
        <w:top w:val="none" w:sz="0" w:space="0" w:color="auto"/>
        <w:left w:val="none" w:sz="0" w:space="0" w:color="auto"/>
        <w:bottom w:val="none" w:sz="0" w:space="0" w:color="auto"/>
        <w:right w:val="none" w:sz="0" w:space="0" w:color="auto"/>
      </w:divBdr>
    </w:div>
    <w:div w:id="1476795603">
      <w:bodyDiv w:val="1"/>
      <w:marLeft w:val="0"/>
      <w:marRight w:val="0"/>
      <w:marTop w:val="0"/>
      <w:marBottom w:val="0"/>
      <w:divBdr>
        <w:top w:val="none" w:sz="0" w:space="0" w:color="auto"/>
        <w:left w:val="none" w:sz="0" w:space="0" w:color="auto"/>
        <w:bottom w:val="none" w:sz="0" w:space="0" w:color="auto"/>
        <w:right w:val="none" w:sz="0" w:space="0" w:color="auto"/>
      </w:divBdr>
    </w:div>
    <w:div w:id="1493836599">
      <w:bodyDiv w:val="1"/>
      <w:marLeft w:val="0"/>
      <w:marRight w:val="0"/>
      <w:marTop w:val="0"/>
      <w:marBottom w:val="0"/>
      <w:divBdr>
        <w:top w:val="none" w:sz="0" w:space="0" w:color="auto"/>
        <w:left w:val="none" w:sz="0" w:space="0" w:color="auto"/>
        <w:bottom w:val="none" w:sz="0" w:space="0" w:color="auto"/>
        <w:right w:val="none" w:sz="0" w:space="0" w:color="auto"/>
      </w:divBdr>
    </w:div>
    <w:div w:id="1496608894">
      <w:bodyDiv w:val="1"/>
      <w:marLeft w:val="0"/>
      <w:marRight w:val="0"/>
      <w:marTop w:val="0"/>
      <w:marBottom w:val="0"/>
      <w:divBdr>
        <w:top w:val="none" w:sz="0" w:space="0" w:color="auto"/>
        <w:left w:val="none" w:sz="0" w:space="0" w:color="auto"/>
        <w:bottom w:val="none" w:sz="0" w:space="0" w:color="auto"/>
        <w:right w:val="none" w:sz="0" w:space="0" w:color="auto"/>
      </w:divBdr>
    </w:div>
    <w:div w:id="1513647517">
      <w:bodyDiv w:val="1"/>
      <w:marLeft w:val="0"/>
      <w:marRight w:val="0"/>
      <w:marTop w:val="0"/>
      <w:marBottom w:val="0"/>
      <w:divBdr>
        <w:top w:val="none" w:sz="0" w:space="0" w:color="auto"/>
        <w:left w:val="none" w:sz="0" w:space="0" w:color="auto"/>
        <w:bottom w:val="none" w:sz="0" w:space="0" w:color="auto"/>
        <w:right w:val="none" w:sz="0" w:space="0" w:color="auto"/>
      </w:divBdr>
    </w:div>
    <w:div w:id="1538161723">
      <w:bodyDiv w:val="1"/>
      <w:marLeft w:val="0"/>
      <w:marRight w:val="0"/>
      <w:marTop w:val="0"/>
      <w:marBottom w:val="0"/>
      <w:divBdr>
        <w:top w:val="none" w:sz="0" w:space="0" w:color="auto"/>
        <w:left w:val="none" w:sz="0" w:space="0" w:color="auto"/>
        <w:bottom w:val="none" w:sz="0" w:space="0" w:color="auto"/>
        <w:right w:val="none" w:sz="0" w:space="0" w:color="auto"/>
      </w:divBdr>
    </w:div>
    <w:div w:id="1549338257">
      <w:bodyDiv w:val="1"/>
      <w:marLeft w:val="0"/>
      <w:marRight w:val="0"/>
      <w:marTop w:val="0"/>
      <w:marBottom w:val="0"/>
      <w:divBdr>
        <w:top w:val="none" w:sz="0" w:space="0" w:color="auto"/>
        <w:left w:val="none" w:sz="0" w:space="0" w:color="auto"/>
        <w:bottom w:val="none" w:sz="0" w:space="0" w:color="auto"/>
        <w:right w:val="none" w:sz="0" w:space="0" w:color="auto"/>
      </w:divBdr>
    </w:div>
    <w:div w:id="1558853561">
      <w:bodyDiv w:val="1"/>
      <w:marLeft w:val="0"/>
      <w:marRight w:val="0"/>
      <w:marTop w:val="0"/>
      <w:marBottom w:val="0"/>
      <w:divBdr>
        <w:top w:val="none" w:sz="0" w:space="0" w:color="auto"/>
        <w:left w:val="none" w:sz="0" w:space="0" w:color="auto"/>
        <w:bottom w:val="none" w:sz="0" w:space="0" w:color="auto"/>
        <w:right w:val="none" w:sz="0" w:space="0" w:color="auto"/>
      </w:divBdr>
    </w:div>
    <w:div w:id="1576473181">
      <w:bodyDiv w:val="1"/>
      <w:marLeft w:val="0"/>
      <w:marRight w:val="0"/>
      <w:marTop w:val="0"/>
      <w:marBottom w:val="0"/>
      <w:divBdr>
        <w:top w:val="none" w:sz="0" w:space="0" w:color="auto"/>
        <w:left w:val="none" w:sz="0" w:space="0" w:color="auto"/>
        <w:bottom w:val="none" w:sz="0" w:space="0" w:color="auto"/>
        <w:right w:val="none" w:sz="0" w:space="0" w:color="auto"/>
      </w:divBdr>
    </w:div>
    <w:div w:id="1578326666">
      <w:bodyDiv w:val="1"/>
      <w:marLeft w:val="0"/>
      <w:marRight w:val="0"/>
      <w:marTop w:val="0"/>
      <w:marBottom w:val="0"/>
      <w:divBdr>
        <w:top w:val="none" w:sz="0" w:space="0" w:color="auto"/>
        <w:left w:val="none" w:sz="0" w:space="0" w:color="auto"/>
        <w:bottom w:val="none" w:sz="0" w:space="0" w:color="auto"/>
        <w:right w:val="none" w:sz="0" w:space="0" w:color="auto"/>
      </w:divBdr>
    </w:div>
    <w:div w:id="1605186679">
      <w:bodyDiv w:val="1"/>
      <w:marLeft w:val="0"/>
      <w:marRight w:val="0"/>
      <w:marTop w:val="0"/>
      <w:marBottom w:val="0"/>
      <w:divBdr>
        <w:top w:val="none" w:sz="0" w:space="0" w:color="auto"/>
        <w:left w:val="none" w:sz="0" w:space="0" w:color="auto"/>
        <w:bottom w:val="none" w:sz="0" w:space="0" w:color="auto"/>
        <w:right w:val="none" w:sz="0" w:space="0" w:color="auto"/>
      </w:divBdr>
    </w:div>
    <w:div w:id="1614167541">
      <w:bodyDiv w:val="1"/>
      <w:marLeft w:val="0"/>
      <w:marRight w:val="0"/>
      <w:marTop w:val="0"/>
      <w:marBottom w:val="0"/>
      <w:divBdr>
        <w:top w:val="none" w:sz="0" w:space="0" w:color="auto"/>
        <w:left w:val="none" w:sz="0" w:space="0" w:color="auto"/>
        <w:bottom w:val="none" w:sz="0" w:space="0" w:color="auto"/>
        <w:right w:val="none" w:sz="0" w:space="0" w:color="auto"/>
      </w:divBdr>
    </w:div>
    <w:div w:id="1616599002">
      <w:bodyDiv w:val="1"/>
      <w:marLeft w:val="0"/>
      <w:marRight w:val="0"/>
      <w:marTop w:val="0"/>
      <w:marBottom w:val="0"/>
      <w:divBdr>
        <w:top w:val="none" w:sz="0" w:space="0" w:color="auto"/>
        <w:left w:val="none" w:sz="0" w:space="0" w:color="auto"/>
        <w:bottom w:val="none" w:sz="0" w:space="0" w:color="auto"/>
        <w:right w:val="none" w:sz="0" w:space="0" w:color="auto"/>
      </w:divBdr>
    </w:div>
    <w:div w:id="1650477330">
      <w:bodyDiv w:val="1"/>
      <w:marLeft w:val="0"/>
      <w:marRight w:val="0"/>
      <w:marTop w:val="0"/>
      <w:marBottom w:val="0"/>
      <w:divBdr>
        <w:top w:val="none" w:sz="0" w:space="0" w:color="auto"/>
        <w:left w:val="none" w:sz="0" w:space="0" w:color="auto"/>
        <w:bottom w:val="none" w:sz="0" w:space="0" w:color="auto"/>
        <w:right w:val="none" w:sz="0" w:space="0" w:color="auto"/>
      </w:divBdr>
    </w:div>
    <w:div w:id="1653295061">
      <w:bodyDiv w:val="1"/>
      <w:marLeft w:val="0"/>
      <w:marRight w:val="0"/>
      <w:marTop w:val="0"/>
      <w:marBottom w:val="0"/>
      <w:divBdr>
        <w:top w:val="none" w:sz="0" w:space="0" w:color="auto"/>
        <w:left w:val="none" w:sz="0" w:space="0" w:color="auto"/>
        <w:bottom w:val="none" w:sz="0" w:space="0" w:color="auto"/>
        <w:right w:val="none" w:sz="0" w:space="0" w:color="auto"/>
      </w:divBdr>
    </w:div>
    <w:div w:id="1656031635">
      <w:bodyDiv w:val="1"/>
      <w:marLeft w:val="0"/>
      <w:marRight w:val="0"/>
      <w:marTop w:val="0"/>
      <w:marBottom w:val="0"/>
      <w:divBdr>
        <w:top w:val="none" w:sz="0" w:space="0" w:color="auto"/>
        <w:left w:val="none" w:sz="0" w:space="0" w:color="auto"/>
        <w:bottom w:val="none" w:sz="0" w:space="0" w:color="auto"/>
        <w:right w:val="none" w:sz="0" w:space="0" w:color="auto"/>
      </w:divBdr>
    </w:div>
    <w:div w:id="1670791047">
      <w:bodyDiv w:val="1"/>
      <w:marLeft w:val="0"/>
      <w:marRight w:val="0"/>
      <w:marTop w:val="0"/>
      <w:marBottom w:val="0"/>
      <w:divBdr>
        <w:top w:val="none" w:sz="0" w:space="0" w:color="auto"/>
        <w:left w:val="none" w:sz="0" w:space="0" w:color="auto"/>
        <w:bottom w:val="none" w:sz="0" w:space="0" w:color="auto"/>
        <w:right w:val="none" w:sz="0" w:space="0" w:color="auto"/>
      </w:divBdr>
    </w:div>
    <w:div w:id="1671367430">
      <w:bodyDiv w:val="1"/>
      <w:marLeft w:val="0"/>
      <w:marRight w:val="0"/>
      <w:marTop w:val="0"/>
      <w:marBottom w:val="0"/>
      <w:divBdr>
        <w:top w:val="none" w:sz="0" w:space="0" w:color="auto"/>
        <w:left w:val="none" w:sz="0" w:space="0" w:color="auto"/>
        <w:bottom w:val="none" w:sz="0" w:space="0" w:color="auto"/>
        <w:right w:val="none" w:sz="0" w:space="0" w:color="auto"/>
      </w:divBdr>
    </w:div>
    <w:div w:id="1671836242">
      <w:bodyDiv w:val="1"/>
      <w:marLeft w:val="0"/>
      <w:marRight w:val="0"/>
      <w:marTop w:val="0"/>
      <w:marBottom w:val="0"/>
      <w:divBdr>
        <w:top w:val="none" w:sz="0" w:space="0" w:color="auto"/>
        <w:left w:val="none" w:sz="0" w:space="0" w:color="auto"/>
        <w:bottom w:val="none" w:sz="0" w:space="0" w:color="auto"/>
        <w:right w:val="none" w:sz="0" w:space="0" w:color="auto"/>
      </w:divBdr>
    </w:div>
    <w:div w:id="1678462970">
      <w:bodyDiv w:val="1"/>
      <w:marLeft w:val="0"/>
      <w:marRight w:val="0"/>
      <w:marTop w:val="0"/>
      <w:marBottom w:val="0"/>
      <w:divBdr>
        <w:top w:val="none" w:sz="0" w:space="0" w:color="auto"/>
        <w:left w:val="none" w:sz="0" w:space="0" w:color="auto"/>
        <w:bottom w:val="none" w:sz="0" w:space="0" w:color="auto"/>
        <w:right w:val="none" w:sz="0" w:space="0" w:color="auto"/>
      </w:divBdr>
    </w:div>
    <w:div w:id="1684547868">
      <w:bodyDiv w:val="1"/>
      <w:marLeft w:val="0"/>
      <w:marRight w:val="0"/>
      <w:marTop w:val="0"/>
      <w:marBottom w:val="0"/>
      <w:divBdr>
        <w:top w:val="none" w:sz="0" w:space="0" w:color="auto"/>
        <w:left w:val="none" w:sz="0" w:space="0" w:color="auto"/>
        <w:bottom w:val="none" w:sz="0" w:space="0" w:color="auto"/>
        <w:right w:val="none" w:sz="0" w:space="0" w:color="auto"/>
      </w:divBdr>
    </w:div>
    <w:div w:id="1711421757">
      <w:bodyDiv w:val="1"/>
      <w:marLeft w:val="0"/>
      <w:marRight w:val="0"/>
      <w:marTop w:val="0"/>
      <w:marBottom w:val="0"/>
      <w:divBdr>
        <w:top w:val="none" w:sz="0" w:space="0" w:color="auto"/>
        <w:left w:val="none" w:sz="0" w:space="0" w:color="auto"/>
        <w:bottom w:val="none" w:sz="0" w:space="0" w:color="auto"/>
        <w:right w:val="none" w:sz="0" w:space="0" w:color="auto"/>
      </w:divBdr>
    </w:div>
    <w:div w:id="1717510195">
      <w:bodyDiv w:val="1"/>
      <w:marLeft w:val="0"/>
      <w:marRight w:val="0"/>
      <w:marTop w:val="0"/>
      <w:marBottom w:val="0"/>
      <w:divBdr>
        <w:top w:val="none" w:sz="0" w:space="0" w:color="auto"/>
        <w:left w:val="none" w:sz="0" w:space="0" w:color="auto"/>
        <w:bottom w:val="none" w:sz="0" w:space="0" w:color="auto"/>
        <w:right w:val="none" w:sz="0" w:space="0" w:color="auto"/>
      </w:divBdr>
    </w:div>
    <w:div w:id="1718045777">
      <w:bodyDiv w:val="1"/>
      <w:marLeft w:val="0"/>
      <w:marRight w:val="0"/>
      <w:marTop w:val="0"/>
      <w:marBottom w:val="0"/>
      <w:divBdr>
        <w:top w:val="none" w:sz="0" w:space="0" w:color="auto"/>
        <w:left w:val="none" w:sz="0" w:space="0" w:color="auto"/>
        <w:bottom w:val="none" w:sz="0" w:space="0" w:color="auto"/>
        <w:right w:val="none" w:sz="0" w:space="0" w:color="auto"/>
      </w:divBdr>
    </w:div>
    <w:div w:id="1754038030">
      <w:bodyDiv w:val="1"/>
      <w:marLeft w:val="0"/>
      <w:marRight w:val="0"/>
      <w:marTop w:val="0"/>
      <w:marBottom w:val="0"/>
      <w:divBdr>
        <w:top w:val="none" w:sz="0" w:space="0" w:color="auto"/>
        <w:left w:val="none" w:sz="0" w:space="0" w:color="auto"/>
        <w:bottom w:val="none" w:sz="0" w:space="0" w:color="auto"/>
        <w:right w:val="none" w:sz="0" w:space="0" w:color="auto"/>
      </w:divBdr>
    </w:div>
    <w:div w:id="1794716614">
      <w:bodyDiv w:val="1"/>
      <w:marLeft w:val="0"/>
      <w:marRight w:val="0"/>
      <w:marTop w:val="0"/>
      <w:marBottom w:val="0"/>
      <w:divBdr>
        <w:top w:val="none" w:sz="0" w:space="0" w:color="auto"/>
        <w:left w:val="none" w:sz="0" w:space="0" w:color="auto"/>
        <w:bottom w:val="none" w:sz="0" w:space="0" w:color="auto"/>
        <w:right w:val="none" w:sz="0" w:space="0" w:color="auto"/>
      </w:divBdr>
    </w:div>
    <w:div w:id="1800369468">
      <w:bodyDiv w:val="1"/>
      <w:marLeft w:val="0"/>
      <w:marRight w:val="0"/>
      <w:marTop w:val="0"/>
      <w:marBottom w:val="0"/>
      <w:divBdr>
        <w:top w:val="none" w:sz="0" w:space="0" w:color="auto"/>
        <w:left w:val="none" w:sz="0" w:space="0" w:color="auto"/>
        <w:bottom w:val="none" w:sz="0" w:space="0" w:color="auto"/>
        <w:right w:val="none" w:sz="0" w:space="0" w:color="auto"/>
      </w:divBdr>
    </w:div>
    <w:div w:id="1800489993">
      <w:bodyDiv w:val="1"/>
      <w:marLeft w:val="0"/>
      <w:marRight w:val="0"/>
      <w:marTop w:val="0"/>
      <w:marBottom w:val="0"/>
      <w:divBdr>
        <w:top w:val="none" w:sz="0" w:space="0" w:color="auto"/>
        <w:left w:val="none" w:sz="0" w:space="0" w:color="auto"/>
        <w:bottom w:val="none" w:sz="0" w:space="0" w:color="auto"/>
        <w:right w:val="none" w:sz="0" w:space="0" w:color="auto"/>
      </w:divBdr>
    </w:div>
    <w:div w:id="1819687756">
      <w:bodyDiv w:val="1"/>
      <w:marLeft w:val="0"/>
      <w:marRight w:val="0"/>
      <w:marTop w:val="0"/>
      <w:marBottom w:val="0"/>
      <w:divBdr>
        <w:top w:val="none" w:sz="0" w:space="0" w:color="auto"/>
        <w:left w:val="none" w:sz="0" w:space="0" w:color="auto"/>
        <w:bottom w:val="none" w:sz="0" w:space="0" w:color="auto"/>
        <w:right w:val="none" w:sz="0" w:space="0" w:color="auto"/>
      </w:divBdr>
    </w:div>
    <w:div w:id="1844935967">
      <w:bodyDiv w:val="1"/>
      <w:marLeft w:val="0"/>
      <w:marRight w:val="0"/>
      <w:marTop w:val="0"/>
      <w:marBottom w:val="0"/>
      <w:divBdr>
        <w:top w:val="none" w:sz="0" w:space="0" w:color="auto"/>
        <w:left w:val="none" w:sz="0" w:space="0" w:color="auto"/>
        <w:bottom w:val="none" w:sz="0" w:space="0" w:color="auto"/>
        <w:right w:val="none" w:sz="0" w:space="0" w:color="auto"/>
      </w:divBdr>
    </w:div>
    <w:div w:id="1846968160">
      <w:bodyDiv w:val="1"/>
      <w:marLeft w:val="0"/>
      <w:marRight w:val="0"/>
      <w:marTop w:val="0"/>
      <w:marBottom w:val="0"/>
      <w:divBdr>
        <w:top w:val="none" w:sz="0" w:space="0" w:color="auto"/>
        <w:left w:val="none" w:sz="0" w:space="0" w:color="auto"/>
        <w:bottom w:val="none" w:sz="0" w:space="0" w:color="auto"/>
        <w:right w:val="none" w:sz="0" w:space="0" w:color="auto"/>
      </w:divBdr>
    </w:div>
    <w:div w:id="1851017819">
      <w:bodyDiv w:val="1"/>
      <w:marLeft w:val="0"/>
      <w:marRight w:val="0"/>
      <w:marTop w:val="0"/>
      <w:marBottom w:val="0"/>
      <w:divBdr>
        <w:top w:val="none" w:sz="0" w:space="0" w:color="auto"/>
        <w:left w:val="none" w:sz="0" w:space="0" w:color="auto"/>
        <w:bottom w:val="none" w:sz="0" w:space="0" w:color="auto"/>
        <w:right w:val="none" w:sz="0" w:space="0" w:color="auto"/>
      </w:divBdr>
    </w:div>
    <w:div w:id="1865554532">
      <w:bodyDiv w:val="1"/>
      <w:marLeft w:val="0"/>
      <w:marRight w:val="0"/>
      <w:marTop w:val="0"/>
      <w:marBottom w:val="0"/>
      <w:divBdr>
        <w:top w:val="none" w:sz="0" w:space="0" w:color="auto"/>
        <w:left w:val="none" w:sz="0" w:space="0" w:color="auto"/>
        <w:bottom w:val="none" w:sz="0" w:space="0" w:color="auto"/>
        <w:right w:val="none" w:sz="0" w:space="0" w:color="auto"/>
      </w:divBdr>
    </w:div>
    <w:div w:id="1871724863">
      <w:bodyDiv w:val="1"/>
      <w:marLeft w:val="0"/>
      <w:marRight w:val="0"/>
      <w:marTop w:val="0"/>
      <w:marBottom w:val="0"/>
      <w:divBdr>
        <w:top w:val="none" w:sz="0" w:space="0" w:color="auto"/>
        <w:left w:val="none" w:sz="0" w:space="0" w:color="auto"/>
        <w:bottom w:val="none" w:sz="0" w:space="0" w:color="auto"/>
        <w:right w:val="none" w:sz="0" w:space="0" w:color="auto"/>
      </w:divBdr>
    </w:div>
    <w:div w:id="1899438190">
      <w:bodyDiv w:val="1"/>
      <w:marLeft w:val="0"/>
      <w:marRight w:val="0"/>
      <w:marTop w:val="0"/>
      <w:marBottom w:val="0"/>
      <w:divBdr>
        <w:top w:val="none" w:sz="0" w:space="0" w:color="auto"/>
        <w:left w:val="none" w:sz="0" w:space="0" w:color="auto"/>
        <w:bottom w:val="none" w:sz="0" w:space="0" w:color="auto"/>
        <w:right w:val="none" w:sz="0" w:space="0" w:color="auto"/>
      </w:divBdr>
    </w:div>
    <w:div w:id="1925721147">
      <w:bodyDiv w:val="1"/>
      <w:marLeft w:val="0"/>
      <w:marRight w:val="0"/>
      <w:marTop w:val="0"/>
      <w:marBottom w:val="0"/>
      <w:divBdr>
        <w:top w:val="none" w:sz="0" w:space="0" w:color="auto"/>
        <w:left w:val="none" w:sz="0" w:space="0" w:color="auto"/>
        <w:bottom w:val="none" w:sz="0" w:space="0" w:color="auto"/>
        <w:right w:val="none" w:sz="0" w:space="0" w:color="auto"/>
      </w:divBdr>
    </w:div>
    <w:div w:id="1938249608">
      <w:bodyDiv w:val="1"/>
      <w:marLeft w:val="0"/>
      <w:marRight w:val="0"/>
      <w:marTop w:val="0"/>
      <w:marBottom w:val="0"/>
      <w:divBdr>
        <w:top w:val="none" w:sz="0" w:space="0" w:color="auto"/>
        <w:left w:val="none" w:sz="0" w:space="0" w:color="auto"/>
        <w:bottom w:val="none" w:sz="0" w:space="0" w:color="auto"/>
        <w:right w:val="none" w:sz="0" w:space="0" w:color="auto"/>
      </w:divBdr>
    </w:div>
    <w:div w:id="1948846954">
      <w:bodyDiv w:val="1"/>
      <w:marLeft w:val="0"/>
      <w:marRight w:val="0"/>
      <w:marTop w:val="0"/>
      <w:marBottom w:val="0"/>
      <w:divBdr>
        <w:top w:val="none" w:sz="0" w:space="0" w:color="auto"/>
        <w:left w:val="none" w:sz="0" w:space="0" w:color="auto"/>
        <w:bottom w:val="none" w:sz="0" w:space="0" w:color="auto"/>
        <w:right w:val="none" w:sz="0" w:space="0" w:color="auto"/>
      </w:divBdr>
    </w:div>
    <w:div w:id="1951008098">
      <w:bodyDiv w:val="1"/>
      <w:marLeft w:val="0"/>
      <w:marRight w:val="0"/>
      <w:marTop w:val="0"/>
      <w:marBottom w:val="0"/>
      <w:divBdr>
        <w:top w:val="none" w:sz="0" w:space="0" w:color="auto"/>
        <w:left w:val="none" w:sz="0" w:space="0" w:color="auto"/>
        <w:bottom w:val="none" w:sz="0" w:space="0" w:color="auto"/>
        <w:right w:val="none" w:sz="0" w:space="0" w:color="auto"/>
      </w:divBdr>
    </w:div>
    <w:div w:id="1953895274">
      <w:bodyDiv w:val="1"/>
      <w:marLeft w:val="0"/>
      <w:marRight w:val="0"/>
      <w:marTop w:val="0"/>
      <w:marBottom w:val="0"/>
      <w:divBdr>
        <w:top w:val="none" w:sz="0" w:space="0" w:color="auto"/>
        <w:left w:val="none" w:sz="0" w:space="0" w:color="auto"/>
        <w:bottom w:val="none" w:sz="0" w:space="0" w:color="auto"/>
        <w:right w:val="none" w:sz="0" w:space="0" w:color="auto"/>
      </w:divBdr>
    </w:div>
    <w:div w:id="1954286842">
      <w:bodyDiv w:val="1"/>
      <w:marLeft w:val="0"/>
      <w:marRight w:val="0"/>
      <w:marTop w:val="0"/>
      <w:marBottom w:val="0"/>
      <w:divBdr>
        <w:top w:val="none" w:sz="0" w:space="0" w:color="auto"/>
        <w:left w:val="none" w:sz="0" w:space="0" w:color="auto"/>
        <w:bottom w:val="none" w:sz="0" w:space="0" w:color="auto"/>
        <w:right w:val="none" w:sz="0" w:space="0" w:color="auto"/>
      </w:divBdr>
    </w:div>
    <w:div w:id="1959021181">
      <w:bodyDiv w:val="1"/>
      <w:marLeft w:val="0"/>
      <w:marRight w:val="0"/>
      <w:marTop w:val="0"/>
      <w:marBottom w:val="0"/>
      <w:divBdr>
        <w:top w:val="none" w:sz="0" w:space="0" w:color="auto"/>
        <w:left w:val="none" w:sz="0" w:space="0" w:color="auto"/>
        <w:bottom w:val="none" w:sz="0" w:space="0" w:color="auto"/>
        <w:right w:val="none" w:sz="0" w:space="0" w:color="auto"/>
      </w:divBdr>
    </w:div>
    <w:div w:id="1986856004">
      <w:bodyDiv w:val="1"/>
      <w:marLeft w:val="0"/>
      <w:marRight w:val="0"/>
      <w:marTop w:val="0"/>
      <w:marBottom w:val="0"/>
      <w:divBdr>
        <w:top w:val="none" w:sz="0" w:space="0" w:color="auto"/>
        <w:left w:val="none" w:sz="0" w:space="0" w:color="auto"/>
        <w:bottom w:val="none" w:sz="0" w:space="0" w:color="auto"/>
        <w:right w:val="none" w:sz="0" w:space="0" w:color="auto"/>
      </w:divBdr>
    </w:div>
    <w:div w:id="1994219633">
      <w:bodyDiv w:val="1"/>
      <w:marLeft w:val="0"/>
      <w:marRight w:val="0"/>
      <w:marTop w:val="0"/>
      <w:marBottom w:val="0"/>
      <w:divBdr>
        <w:top w:val="none" w:sz="0" w:space="0" w:color="auto"/>
        <w:left w:val="none" w:sz="0" w:space="0" w:color="auto"/>
        <w:bottom w:val="none" w:sz="0" w:space="0" w:color="auto"/>
        <w:right w:val="none" w:sz="0" w:space="0" w:color="auto"/>
      </w:divBdr>
    </w:div>
    <w:div w:id="2029794939">
      <w:bodyDiv w:val="1"/>
      <w:marLeft w:val="0"/>
      <w:marRight w:val="0"/>
      <w:marTop w:val="0"/>
      <w:marBottom w:val="0"/>
      <w:divBdr>
        <w:top w:val="none" w:sz="0" w:space="0" w:color="auto"/>
        <w:left w:val="none" w:sz="0" w:space="0" w:color="auto"/>
        <w:bottom w:val="none" w:sz="0" w:space="0" w:color="auto"/>
        <w:right w:val="none" w:sz="0" w:space="0" w:color="auto"/>
      </w:divBdr>
    </w:div>
    <w:div w:id="2042894375">
      <w:bodyDiv w:val="1"/>
      <w:marLeft w:val="0"/>
      <w:marRight w:val="0"/>
      <w:marTop w:val="0"/>
      <w:marBottom w:val="0"/>
      <w:divBdr>
        <w:top w:val="none" w:sz="0" w:space="0" w:color="auto"/>
        <w:left w:val="none" w:sz="0" w:space="0" w:color="auto"/>
        <w:bottom w:val="none" w:sz="0" w:space="0" w:color="auto"/>
        <w:right w:val="none" w:sz="0" w:space="0" w:color="auto"/>
      </w:divBdr>
    </w:div>
    <w:div w:id="2047486544">
      <w:bodyDiv w:val="1"/>
      <w:marLeft w:val="0"/>
      <w:marRight w:val="0"/>
      <w:marTop w:val="0"/>
      <w:marBottom w:val="0"/>
      <w:divBdr>
        <w:top w:val="none" w:sz="0" w:space="0" w:color="auto"/>
        <w:left w:val="none" w:sz="0" w:space="0" w:color="auto"/>
        <w:bottom w:val="none" w:sz="0" w:space="0" w:color="auto"/>
        <w:right w:val="none" w:sz="0" w:space="0" w:color="auto"/>
      </w:divBdr>
    </w:div>
    <w:div w:id="2082369545">
      <w:bodyDiv w:val="1"/>
      <w:marLeft w:val="0"/>
      <w:marRight w:val="0"/>
      <w:marTop w:val="0"/>
      <w:marBottom w:val="0"/>
      <w:divBdr>
        <w:top w:val="none" w:sz="0" w:space="0" w:color="auto"/>
        <w:left w:val="none" w:sz="0" w:space="0" w:color="auto"/>
        <w:bottom w:val="none" w:sz="0" w:space="0" w:color="auto"/>
        <w:right w:val="none" w:sz="0" w:space="0" w:color="auto"/>
      </w:divBdr>
    </w:div>
    <w:div w:id="2090350578">
      <w:bodyDiv w:val="1"/>
      <w:marLeft w:val="0"/>
      <w:marRight w:val="0"/>
      <w:marTop w:val="0"/>
      <w:marBottom w:val="0"/>
      <w:divBdr>
        <w:top w:val="none" w:sz="0" w:space="0" w:color="auto"/>
        <w:left w:val="none" w:sz="0" w:space="0" w:color="auto"/>
        <w:bottom w:val="none" w:sz="0" w:space="0" w:color="auto"/>
        <w:right w:val="none" w:sz="0" w:space="0" w:color="auto"/>
      </w:divBdr>
    </w:div>
    <w:div w:id="2100131580">
      <w:bodyDiv w:val="1"/>
      <w:marLeft w:val="0"/>
      <w:marRight w:val="0"/>
      <w:marTop w:val="0"/>
      <w:marBottom w:val="0"/>
      <w:divBdr>
        <w:top w:val="none" w:sz="0" w:space="0" w:color="auto"/>
        <w:left w:val="none" w:sz="0" w:space="0" w:color="auto"/>
        <w:bottom w:val="none" w:sz="0" w:space="0" w:color="auto"/>
        <w:right w:val="none" w:sz="0" w:space="0" w:color="auto"/>
      </w:divBdr>
      <w:divsChild>
        <w:div w:id="1361082323">
          <w:marLeft w:val="0"/>
          <w:marRight w:val="0"/>
          <w:marTop w:val="0"/>
          <w:marBottom w:val="0"/>
          <w:divBdr>
            <w:top w:val="none" w:sz="0" w:space="0" w:color="auto"/>
            <w:left w:val="none" w:sz="0" w:space="0" w:color="auto"/>
            <w:bottom w:val="none" w:sz="0" w:space="0" w:color="auto"/>
            <w:right w:val="none" w:sz="0" w:space="0" w:color="auto"/>
          </w:divBdr>
          <w:divsChild>
            <w:div w:id="1829206413">
              <w:marLeft w:val="0"/>
              <w:marRight w:val="0"/>
              <w:marTop w:val="0"/>
              <w:marBottom w:val="0"/>
              <w:divBdr>
                <w:top w:val="none" w:sz="0" w:space="0" w:color="auto"/>
                <w:left w:val="none" w:sz="0" w:space="0" w:color="auto"/>
                <w:bottom w:val="none" w:sz="0" w:space="0" w:color="auto"/>
                <w:right w:val="none" w:sz="0" w:space="0" w:color="auto"/>
              </w:divBdr>
              <w:divsChild>
                <w:div w:id="1316489206">
                  <w:marLeft w:val="0"/>
                  <w:marRight w:val="0"/>
                  <w:marTop w:val="0"/>
                  <w:marBottom w:val="0"/>
                  <w:divBdr>
                    <w:top w:val="none" w:sz="0" w:space="0" w:color="auto"/>
                    <w:left w:val="none" w:sz="0" w:space="0" w:color="auto"/>
                    <w:bottom w:val="none" w:sz="0" w:space="0" w:color="auto"/>
                    <w:right w:val="none" w:sz="0" w:space="0" w:color="auto"/>
                  </w:divBdr>
                  <w:divsChild>
                    <w:div w:id="388695469">
                      <w:marLeft w:val="0"/>
                      <w:marRight w:val="0"/>
                      <w:marTop w:val="0"/>
                      <w:marBottom w:val="0"/>
                      <w:divBdr>
                        <w:top w:val="none" w:sz="0" w:space="0" w:color="auto"/>
                        <w:left w:val="none" w:sz="0" w:space="0" w:color="auto"/>
                        <w:bottom w:val="none" w:sz="0" w:space="0" w:color="auto"/>
                        <w:right w:val="none" w:sz="0" w:space="0" w:color="auto"/>
                      </w:divBdr>
                      <w:divsChild>
                        <w:div w:id="1561015507">
                          <w:marLeft w:val="0"/>
                          <w:marRight w:val="0"/>
                          <w:marTop w:val="0"/>
                          <w:marBottom w:val="0"/>
                          <w:divBdr>
                            <w:top w:val="none" w:sz="0" w:space="0" w:color="auto"/>
                            <w:left w:val="none" w:sz="0" w:space="0" w:color="auto"/>
                            <w:bottom w:val="none" w:sz="0" w:space="0" w:color="auto"/>
                            <w:right w:val="none" w:sz="0" w:space="0" w:color="auto"/>
                          </w:divBdr>
                          <w:divsChild>
                            <w:div w:id="1106583363">
                              <w:marLeft w:val="0"/>
                              <w:marRight w:val="0"/>
                              <w:marTop w:val="0"/>
                              <w:marBottom w:val="0"/>
                              <w:divBdr>
                                <w:top w:val="none" w:sz="0" w:space="0" w:color="auto"/>
                                <w:left w:val="none" w:sz="0" w:space="0" w:color="auto"/>
                                <w:bottom w:val="none" w:sz="0" w:space="0" w:color="auto"/>
                                <w:right w:val="none" w:sz="0" w:space="0" w:color="auto"/>
                              </w:divBdr>
                              <w:divsChild>
                                <w:div w:id="20938499">
                                  <w:marLeft w:val="0"/>
                                  <w:marRight w:val="0"/>
                                  <w:marTop w:val="0"/>
                                  <w:marBottom w:val="0"/>
                                  <w:divBdr>
                                    <w:top w:val="none" w:sz="0" w:space="0" w:color="auto"/>
                                    <w:left w:val="none" w:sz="0" w:space="0" w:color="auto"/>
                                    <w:bottom w:val="none" w:sz="0" w:space="0" w:color="auto"/>
                                    <w:right w:val="none" w:sz="0" w:space="0" w:color="auto"/>
                                  </w:divBdr>
                                  <w:divsChild>
                                    <w:div w:id="1961917132">
                                      <w:marLeft w:val="0"/>
                                      <w:marRight w:val="0"/>
                                      <w:marTop w:val="0"/>
                                      <w:marBottom w:val="0"/>
                                      <w:divBdr>
                                        <w:top w:val="none" w:sz="0" w:space="0" w:color="auto"/>
                                        <w:left w:val="none" w:sz="0" w:space="0" w:color="auto"/>
                                        <w:bottom w:val="none" w:sz="0" w:space="0" w:color="auto"/>
                                        <w:right w:val="none" w:sz="0" w:space="0" w:color="auto"/>
                                      </w:divBdr>
                                      <w:divsChild>
                                        <w:div w:id="945236915">
                                          <w:marLeft w:val="0"/>
                                          <w:marRight w:val="0"/>
                                          <w:marTop w:val="0"/>
                                          <w:marBottom w:val="150"/>
                                          <w:divBdr>
                                            <w:top w:val="none" w:sz="0" w:space="0" w:color="auto"/>
                                            <w:left w:val="none" w:sz="0" w:space="0" w:color="auto"/>
                                            <w:bottom w:val="single" w:sz="36" w:space="8" w:color="EEEEEE"/>
                                            <w:right w:val="none" w:sz="0" w:space="0" w:color="auto"/>
                                          </w:divBdr>
                                          <w:divsChild>
                                            <w:div w:id="273103297">
                                              <w:marLeft w:val="0"/>
                                              <w:marRight w:val="0"/>
                                              <w:marTop w:val="0"/>
                                              <w:marBottom w:val="0"/>
                                              <w:divBdr>
                                                <w:top w:val="none" w:sz="0" w:space="0" w:color="auto"/>
                                                <w:left w:val="none" w:sz="0" w:space="0" w:color="auto"/>
                                                <w:bottom w:val="none" w:sz="0" w:space="0" w:color="auto"/>
                                                <w:right w:val="none" w:sz="0" w:space="0" w:color="auto"/>
                                              </w:divBdr>
                                              <w:divsChild>
                                                <w:div w:id="7544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16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ona\Fiona%20Templates\Agendas\Agenda%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109A-3055-498E-87B0-21E7647B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Template>
  <TotalTime>0</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21st May 1997</vt:lpstr>
    </vt:vector>
  </TitlesOfParts>
  <Company>Castle Donington Parish Coun.</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May 1997</dc:title>
  <dc:subject/>
  <dc:creator>cdpc</dc:creator>
  <cp:keywords/>
  <dc:description/>
  <cp:lastModifiedBy>Fiona Palmer</cp:lastModifiedBy>
  <cp:revision>5</cp:revision>
  <cp:lastPrinted>2021-04-05T17:57:00Z</cp:lastPrinted>
  <dcterms:created xsi:type="dcterms:W3CDTF">2021-07-05T15:39:00Z</dcterms:created>
  <dcterms:modified xsi:type="dcterms:W3CDTF">2021-07-05T18:58:00Z</dcterms:modified>
</cp:coreProperties>
</file>