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185E5" w14:textId="0E8F67D9" w:rsidR="00B558B9" w:rsidRPr="008079AE" w:rsidRDefault="00B60126" w:rsidP="00DC1813">
      <w:pPr>
        <w:pStyle w:val="Ref"/>
        <w:tabs>
          <w:tab w:val="center" w:pos="5103"/>
          <w:tab w:val="right" w:pos="10207"/>
        </w:tabs>
        <w:ind w:right="-1"/>
        <w:rPr>
          <w:rFonts w:ascii="Verdana" w:hAnsi="Verdana"/>
          <w:szCs w:val="24"/>
        </w:rPr>
      </w:pPr>
      <w:r w:rsidRPr="008079AE">
        <w:rPr>
          <w:rFonts w:ascii="Verdana" w:hAnsi="Verdana"/>
          <w:szCs w:val="24"/>
        </w:rPr>
        <w:t>Sir/Madam</w:t>
      </w:r>
      <w:r w:rsidR="005745EC">
        <w:rPr>
          <w:rFonts w:ascii="Verdana" w:hAnsi="Verdana"/>
          <w:szCs w:val="24"/>
        </w:rPr>
        <w:t xml:space="preserve"> </w:t>
      </w:r>
      <w:r w:rsidR="00C55109" w:rsidRPr="008079AE">
        <w:rPr>
          <w:rFonts w:ascii="Verdana" w:hAnsi="Verdana"/>
          <w:szCs w:val="24"/>
        </w:rPr>
        <w:t xml:space="preserve">                                                   </w:t>
      </w:r>
      <w:r w:rsidR="00E16A8F" w:rsidRPr="008079AE">
        <w:rPr>
          <w:rFonts w:ascii="Verdana" w:hAnsi="Verdana"/>
          <w:szCs w:val="24"/>
        </w:rPr>
        <w:t xml:space="preserve">                          </w:t>
      </w:r>
      <w:r w:rsidR="00627BE0">
        <w:rPr>
          <w:rFonts w:ascii="Verdana" w:hAnsi="Verdana"/>
          <w:szCs w:val="24"/>
        </w:rPr>
        <w:t>5 April</w:t>
      </w:r>
      <w:r w:rsidR="005745EC">
        <w:rPr>
          <w:rFonts w:ascii="Verdana" w:hAnsi="Verdana"/>
          <w:szCs w:val="24"/>
        </w:rPr>
        <w:t xml:space="preserve"> 2021</w:t>
      </w:r>
    </w:p>
    <w:p w14:paraId="64FA979A" w14:textId="77777777" w:rsidR="002922DB" w:rsidRPr="008079AE" w:rsidRDefault="002922DB" w:rsidP="00DC1813">
      <w:pPr>
        <w:pStyle w:val="Ref"/>
        <w:tabs>
          <w:tab w:val="center" w:pos="5103"/>
          <w:tab w:val="right" w:pos="10207"/>
        </w:tabs>
        <w:ind w:right="-1"/>
        <w:rPr>
          <w:rFonts w:ascii="Verdana" w:hAnsi="Verdana"/>
          <w:szCs w:val="24"/>
        </w:rPr>
      </w:pPr>
    </w:p>
    <w:p w14:paraId="58433273" w14:textId="10A29797" w:rsidR="003D4936" w:rsidRPr="008079AE" w:rsidRDefault="00DC1813" w:rsidP="003D4936">
      <w:pPr>
        <w:pStyle w:val="Ref"/>
        <w:tabs>
          <w:tab w:val="center" w:pos="5103"/>
          <w:tab w:val="right" w:pos="10207"/>
        </w:tabs>
        <w:ind w:right="-1"/>
        <w:rPr>
          <w:rFonts w:ascii="Verdana" w:hAnsi="Verdana"/>
          <w:b/>
          <w:szCs w:val="24"/>
        </w:rPr>
      </w:pPr>
      <w:r w:rsidRPr="008079AE">
        <w:rPr>
          <w:rFonts w:ascii="Verdana" w:hAnsi="Verdana"/>
          <w:szCs w:val="24"/>
        </w:rPr>
        <w:tab/>
      </w:r>
      <w:r w:rsidR="00D747B9" w:rsidRPr="008079AE">
        <w:rPr>
          <w:rFonts w:ascii="Verdana" w:hAnsi="Verdana"/>
          <w:b/>
          <w:szCs w:val="24"/>
        </w:rPr>
        <w:t xml:space="preserve">SUMMONS TO ATTEND </w:t>
      </w:r>
      <w:r w:rsidR="000F389B" w:rsidRPr="008079AE">
        <w:rPr>
          <w:rFonts w:ascii="Verdana" w:hAnsi="Verdana"/>
          <w:b/>
          <w:szCs w:val="24"/>
        </w:rPr>
        <w:t>THE</w:t>
      </w:r>
      <w:r w:rsidR="003D4936" w:rsidRPr="008079AE">
        <w:rPr>
          <w:rFonts w:ascii="Verdana" w:hAnsi="Verdana"/>
          <w:b/>
          <w:szCs w:val="24"/>
        </w:rPr>
        <w:t xml:space="preserve"> </w:t>
      </w:r>
      <w:r w:rsidR="000D0405" w:rsidRPr="008079AE">
        <w:rPr>
          <w:rFonts w:ascii="Verdana" w:hAnsi="Verdana"/>
          <w:b/>
          <w:szCs w:val="24"/>
        </w:rPr>
        <w:t xml:space="preserve">VIRTUAL </w:t>
      </w:r>
      <w:r w:rsidR="003D4936" w:rsidRPr="008079AE">
        <w:rPr>
          <w:rFonts w:ascii="Verdana" w:hAnsi="Verdana"/>
          <w:b/>
          <w:szCs w:val="24"/>
        </w:rPr>
        <w:t xml:space="preserve">MEETING OF </w:t>
      </w:r>
      <w:r w:rsidR="003D4936" w:rsidRPr="008079AE">
        <w:rPr>
          <w:rFonts w:ascii="Verdana" w:hAnsi="Verdana"/>
          <w:b/>
          <w:szCs w:val="24"/>
        </w:rPr>
        <w:tab/>
      </w:r>
    </w:p>
    <w:p w14:paraId="24F340E4" w14:textId="1D357B06" w:rsidR="003D4936" w:rsidRPr="008079AE" w:rsidRDefault="000E1D69" w:rsidP="003D4936">
      <w:pPr>
        <w:pStyle w:val="Ref"/>
        <w:ind w:right="-1"/>
        <w:jc w:val="center"/>
        <w:rPr>
          <w:rFonts w:ascii="Verdana" w:hAnsi="Verdana"/>
          <w:b/>
          <w:szCs w:val="24"/>
        </w:rPr>
      </w:pPr>
      <w:r w:rsidRPr="008079AE">
        <w:rPr>
          <w:rFonts w:ascii="Verdana" w:hAnsi="Verdana"/>
          <w:b/>
          <w:szCs w:val="24"/>
        </w:rPr>
        <w:t>SWANNINGTON</w:t>
      </w:r>
      <w:r w:rsidR="003D4936" w:rsidRPr="008079AE">
        <w:rPr>
          <w:rFonts w:ascii="Verdana" w:hAnsi="Verdana"/>
          <w:b/>
          <w:szCs w:val="24"/>
        </w:rPr>
        <w:t xml:space="preserve"> PARISH COUNCIL</w:t>
      </w:r>
    </w:p>
    <w:p w14:paraId="230D3FE0" w14:textId="77777777" w:rsidR="00D747B9" w:rsidRPr="008079AE" w:rsidRDefault="00D747B9" w:rsidP="003D4936">
      <w:pPr>
        <w:pStyle w:val="Ref"/>
        <w:tabs>
          <w:tab w:val="center" w:pos="5103"/>
          <w:tab w:val="right" w:pos="10207"/>
        </w:tabs>
        <w:ind w:right="-1"/>
        <w:rPr>
          <w:rFonts w:ascii="Verdana" w:hAnsi="Verdana"/>
          <w:b/>
          <w:i/>
          <w:szCs w:val="24"/>
          <w:u w:val="single"/>
        </w:rPr>
      </w:pPr>
    </w:p>
    <w:p w14:paraId="27EC3D23" w14:textId="39F6D077" w:rsidR="00D747B9" w:rsidRPr="008079AE" w:rsidRDefault="00D747B9" w:rsidP="000D0405">
      <w:pPr>
        <w:pStyle w:val="Ref"/>
        <w:ind w:left="1620" w:hanging="1620"/>
        <w:rPr>
          <w:rFonts w:ascii="Verdana" w:hAnsi="Verdana"/>
          <w:b/>
          <w:i/>
          <w:szCs w:val="24"/>
          <w:highlight w:val="yellow"/>
        </w:rPr>
      </w:pPr>
      <w:r w:rsidRPr="008079AE">
        <w:rPr>
          <w:rFonts w:ascii="Verdana" w:hAnsi="Verdana"/>
          <w:szCs w:val="24"/>
          <w:highlight w:val="yellow"/>
        </w:rPr>
        <w:t xml:space="preserve">Time/Date: </w:t>
      </w:r>
      <w:r w:rsidRPr="008079AE">
        <w:rPr>
          <w:rFonts w:ascii="Verdana" w:hAnsi="Verdana"/>
          <w:szCs w:val="24"/>
          <w:highlight w:val="yellow"/>
        </w:rPr>
        <w:tab/>
      </w:r>
      <w:r w:rsidRPr="008079AE">
        <w:rPr>
          <w:rFonts w:ascii="Verdana" w:hAnsi="Verdana"/>
          <w:b/>
          <w:i/>
          <w:szCs w:val="24"/>
          <w:highlight w:val="yellow"/>
        </w:rPr>
        <w:t xml:space="preserve">   7.</w:t>
      </w:r>
      <w:r w:rsidR="000410FD" w:rsidRPr="008079AE">
        <w:rPr>
          <w:rFonts w:ascii="Verdana" w:hAnsi="Verdana"/>
          <w:b/>
          <w:i/>
          <w:szCs w:val="24"/>
          <w:highlight w:val="yellow"/>
        </w:rPr>
        <w:t>00</w:t>
      </w:r>
      <w:r w:rsidRPr="008079AE">
        <w:rPr>
          <w:rFonts w:ascii="Verdana" w:hAnsi="Verdana"/>
          <w:b/>
          <w:i/>
          <w:szCs w:val="24"/>
          <w:highlight w:val="yellow"/>
        </w:rPr>
        <w:t xml:space="preserve"> p.m.</w:t>
      </w:r>
      <w:r w:rsidRPr="008079AE">
        <w:rPr>
          <w:rFonts w:ascii="Verdana" w:hAnsi="Verdana"/>
          <w:szCs w:val="24"/>
          <w:highlight w:val="yellow"/>
        </w:rPr>
        <w:t xml:space="preserve"> </w:t>
      </w:r>
      <w:r w:rsidRPr="008079AE">
        <w:rPr>
          <w:rFonts w:ascii="Verdana" w:hAnsi="Verdana"/>
          <w:b/>
          <w:i/>
          <w:szCs w:val="24"/>
          <w:highlight w:val="yellow"/>
        </w:rPr>
        <w:t xml:space="preserve">on </w:t>
      </w:r>
      <w:r w:rsidR="000410FD" w:rsidRPr="008079AE">
        <w:rPr>
          <w:rFonts w:ascii="Verdana" w:hAnsi="Verdana"/>
          <w:b/>
          <w:i/>
          <w:szCs w:val="24"/>
          <w:highlight w:val="yellow"/>
        </w:rPr>
        <w:t xml:space="preserve">Monday </w:t>
      </w:r>
      <w:r w:rsidR="00627BE0">
        <w:rPr>
          <w:rFonts w:ascii="Verdana" w:hAnsi="Verdana"/>
          <w:b/>
          <w:i/>
          <w:szCs w:val="24"/>
          <w:highlight w:val="yellow"/>
        </w:rPr>
        <w:t>12 April</w:t>
      </w:r>
      <w:r w:rsidR="005745EC">
        <w:rPr>
          <w:rFonts w:ascii="Verdana" w:hAnsi="Verdana"/>
          <w:b/>
          <w:i/>
          <w:szCs w:val="24"/>
          <w:highlight w:val="yellow"/>
        </w:rPr>
        <w:t xml:space="preserve"> 202</w:t>
      </w:r>
      <w:r w:rsidR="005D4DFB">
        <w:rPr>
          <w:rFonts w:ascii="Verdana" w:hAnsi="Verdana"/>
          <w:b/>
          <w:i/>
          <w:szCs w:val="24"/>
          <w:highlight w:val="yellow"/>
        </w:rPr>
        <w:t xml:space="preserve">1 </w:t>
      </w:r>
    </w:p>
    <w:p w14:paraId="0D4B0923" w14:textId="37B3D504" w:rsidR="000D0405" w:rsidRPr="008079AE" w:rsidRDefault="00D747B9" w:rsidP="000D0405">
      <w:pPr>
        <w:rPr>
          <w:rFonts w:ascii="Verdana" w:hAnsi="Verdana"/>
          <w:szCs w:val="24"/>
        </w:rPr>
      </w:pPr>
      <w:r w:rsidRPr="008079AE">
        <w:rPr>
          <w:rFonts w:ascii="Verdana" w:hAnsi="Verdana"/>
          <w:szCs w:val="24"/>
          <w:highlight w:val="yellow"/>
        </w:rPr>
        <w:t xml:space="preserve">Location:         </w:t>
      </w:r>
      <w:r w:rsidR="000410FD" w:rsidRPr="008079AE">
        <w:rPr>
          <w:rFonts w:ascii="Verdana" w:hAnsi="Verdana"/>
          <w:szCs w:val="24"/>
          <w:highlight w:val="yellow"/>
        </w:rPr>
        <w:t>Vi</w:t>
      </w:r>
      <w:r w:rsidR="000D0405" w:rsidRPr="008079AE">
        <w:rPr>
          <w:rFonts w:ascii="Verdana" w:hAnsi="Verdana"/>
          <w:szCs w:val="24"/>
          <w:highlight w:val="yellow"/>
        </w:rPr>
        <w:t>a Zoom</w:t>
      </w:r>
      <w:r w:rsidR="000D0405" w:rsidRPr="008079AE">
        <w:rPr>
          <w:rFonts w:ascii="Verdana" w:hAnsi="Verdana"/>
          <w:szCs w:val="24"/>
        </w:rPr>
        <w:t xml:space="preserve"> </w:t>
      </w:r>
    </w:p>
    <w:p w14:paraId="7FA3A333" w14:textId="77777777" w:rsidR="000D0405" w:rsidRPr="008079AE" w:rsidRDefault="000D0405" w:rsidP="000D0405">
      <w:pPr>
        <w:rPr>
          <w:rFonts w:ascii="Verdana" w:hAnsi="Verdana" w:cs="Arial"/>
          <w:b/>
          <w:bCs/>
          <w:szCs w:val="24"/>
        </w:rPr>
      </w:pPr>
    </w:p>
    <w:p w14:paraId="512B555B" w14:textId="702968BA" w:rsidR="000D0405" w:rsidRPr="008079AE" w:rsidRDefault="000D0405" w:rsidP="000D0405">
      <w:pPr>
        <w:rPr>
          <w:rFonts w:ascii="Verdana" w:hAnsi="Verdana" w:cs="Arial"/>
          <w:b/>
          <w:bCs/>
          <w:szCs w:val="24"/>
        </w:rPr>
      </w:pPr>
      <w:r w:rsidRPr="008079AE">
        <w:rPr>
          <w:rFonts w:ascii="Verdana" w:hAnsi="Verdana" w:cs="Arial"/>
          <w:b/>
          <w:bCs/>
          <w:szCs w:val="24"/>
        </w:rPr>
        <w:t xml:space="preserve">Due to the Covid-19 virus and the guidance around social distancing and self-isolation, the Parish Council will be holding its meeting virtually through ZOOM. </w:t>
      </w:r>
    </w:p>
    <w:p w14:paraId="7979A73F" w14:textId="77777777" w:rsidR="00616BFB" w:rsidRPr="00616BFB" w:rsidRDefault="00616BFB" w:rsidP="00616BFB">
      <w:pPr>
        <w:rPr>
          <w:rFonts w:ascii="Verdana" w:hAnsi="Verdana"/>
          <w:szCs w:val="24"/>
        </w:rPr>
      </w:pPr>
    </w:p>
    <w:p w14:paraId="52B7B105" w14:textId="77777777" w:rsidR="00A20594" w:rsidRPr="00A20594" w:rsidRDefault="00A20594" w:rsidP="00A20594">
      <w:pPr>
        <w:rPr>
          <w:rFonts w:ascii="Verdana" w:hAnsi="Verdana"/>
        </w:rPr>
      </w:pPr>
      <w:r w:rsidRPr="00A20594">
        <w:rPr>
          <w:rFonts w:ascii="Verdana" w:hAnsi="Verdana"/>
        </w:rPr>
        <w:t>Join Zoom Meeting</w:t>
      </w:r>
    </w:p>
    <w:p w14:paraId="14504194" w14:textId="107976E6" w:rsidR="00474880" w:rsidRDefault="00A56DE5" w:rsidP="00474880">
      <w:pPr>
        <w:rPr>
          <w:rFonts w:ascii="Verdana" w:hAnsi="Verdana"/>
          <w:szCs w:val="24"/>
        </w:rPr>
      </w:pPr>
      <w:hyperlink r:id="rId8" w:history="1">
        <w:r w:rsidR="00474880" w:rsidRPr="008B66C7">
          <w:rPr>
            <w:rStyle w:val="Hyperlink"/>
            <w:rFonts w:ascii="Verdana" w:hAnsi="Verdana"/>
            <w:szCs w:val="24"/>
          </w:rPr>
          <w:t>https://us02web.zoom.us/j/87897276914?pwd=M3AyNTFtTk1EY1lEQU5jTWRnUjRTQT09</w:t>
        </w:r>
      </w:hyperlink>
    </w:p>
    <w:p w14:paraId="65F088BB" w14:textId="77777777" w:rsidR="00474880" w:rsidRPr="00474880" w:rsidRDefault="00474880" w:rsidP="00474880">
      <w:pPr>
        <w:rPr>
          <w:rFonts w:ascii="Verdana" w:hAnsi="Verdana"/>
          <w:szCs w:val="24"/>
        </w:rPr>
      </w:pPr>
    </w:p>
    <w:p w14:paraId="57BA5017" w14:textId="77777777" w:rsidR="00474880" w:rsidRPr="00474880" w:rsidRDefault="00474880" w:rsidP="00474880">
      <w:pPr>
        <w:rPr>
          <w:rFonts w:ascii="Verdana" w:hAnsi="Verdana"/>
          <w:szCs w:val="24"/>
        </w:rPr>
      </w:pPr>
      <w:r w:rsidRPr="00474880">
        <w:rPr>
          <w:rFonts w:ascii="Verdana" w:hAnsi="Verdana"/>
          <w:szCs w:val="24"/>
        </w:rPr>
        <w:t>Meeting ID: 878 9727 6914</w:t>
      </w:r>
    </w:p>
    <w:p w14:paraId="219F5A40" w14:textId="77777777" w:rsidR="00474880" w:rsidRPr="00474880" w:rsidRDefault="00474880" w:rsidP="00474880">
      <w:pPr>
        <w:rPr>
          <w:rFonts w:ascii="Verdana" w:hAnsi="Verdana"/>
          <w:szCs w:val="24"/>
        </w:rPr>
      </w:pPr>
      <w:r w:rsidRPr="00474880">
        <w:rPr>
          <w:rFonts w:ascii="Verdana" w:hAnsi="Verdana"/>
          <w:szCs w:val="24"/>
        </w:rPr>
        <w:t>Passcode: 952799</w:t>
      </w:r>
    </w:p>
    <w:p w14:paraId="487337D5" w14:textId="77777777" w:rsidR="00F76C8B" w:rsidRDefault="00F76C8B" w:rsidP="001A401E">
      <w:pPr>
        <w:rPr>
          <w:rFonts w:ascii="Verdana" w:hAnsi="Verdana"/>
          <w:szCs w:val="24"/>
          <w:u w:val="single"/>
        </w:rPr>
      </w:pPr>
    </w:p>
    <w:p w14:paraId="0B90A310" w14:textId="68CE2BCD" w:rsidR="00D020CF" w:rsidRPr="008079AE" w:rsidRDefault="003823F5" w:rsidP="001A401E">
      <w:pPr>
        <w:rPr>
          <w:rFonts w:ascii="Verdana" w:hAnsi="Verdana"/>
          <w:szCs w:val="24"/>
          <w:u w:val="single"/>
        </w:rPr>
      </w:pPr>
      <w:r w:rsidRPr="008079AE">
        <w:rPr>
          <w:rFonts w:ascii="Verdana" w:hAnsi="Verdana"/>
          <w:noProof/>
          <w:szCs w:val="24"/>
        </w:rPr>
        <w:drawing>
          <wp:inline distT="0" distB="0" distL="0" distR="0" wp14:anchorId="2B58339F" wp14:editId="63003AE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46CC595B" w14:textId="77777777" w:rsidR="00D747B9" w:rsidRPr="008079AE" w:rsidRDefault="00D747B9">
      <w:pPr>
        <w:rPr>
          <w:rFonts w:ascii="Verdana" w:hAnsi="Verdana"/>
          <w:szCs w:val="24"/>
          <w:u w:val="single"/>
        </w:rPr>
      </w:pPr>
      <w:r w:rsidRPr="008079AE">
        <w:rPr>
          <w:rFonts w:ascii="Verdana" w:hAnsi="Verdana"/>
          <w:szCs w:val="24"/>
          <w:u w:val="single"/>
        </w:rPr>
        <w:t>Clerk to the Council</w:t>
      </w:r>
    </w:p>
    <w:p w14:paraId="288CC8E8" w14:textId="77777777" w:rsidR="002B62E2" w:rsidRPr="008079AE" w:rsidRDefault="002B62E2" w:rsidP="00C55109">
      <w:pPr>
        <w:rPr>
          <w:rFonts w:ascii="Verdana" w:hAnsi="Verdana"/>
          <w:b/>
          <w:szCs w:val="24"/>
        </w:rPr>
      </w:pPr>
    </w:p>
    <w:p w14:paraId="3C0445BF" w14:textId="77777777" w:rsidR="004074FB" w:rsidRPr="008079AE" w:rsidRDefault="004074FB" w:rsidP="00C55109">
      <w:pPr>
        <w:rPr>
          <w:rFonts w:ascii="Verdana" w:hAnsi="Verdana"/>
          <w:b/>
          <w:szCs w:val="24"/>
        </w:rPr>
      </w:pPr>
    </w:p>
    <w:p w14:paraId="0AF48595" w14:textId="77777777" w:rsidR="00E45474" w:rsidRPr="008079AE" w:rsidRDefault="00E45474" w:rsidP="00E45474">
      <w:pPr>
        <w:rPr>
          <w:rFonts w:ascii="Verdana" w:hAnsi="Verdana"/>
          <w:b/>
          <w:i/>
          <w:szCs w:val="24"/>
        </w:rPr>
      </w:pPr>
      <w:r w:rsidRPr="008079AE">
        <w:rPr>
          <w:rFonts w:ascii="Verdana" w:hAnsi="Verdana"/>
          <w:b/>
          <w:i/>
          <w:szCs w:val="24"/>
        </w:rPr>
        <w:t>Public Participation</w:t>
      </w:r>
    </w:p>
    <w:p w14:paraId="61B56CC2" w14:textId="77777777" w:rsidR="00E45474" w:rsidRPr="008079AE" w:rsidRDefault="00E45474" w:rsidP="00E45474">
      <w:pPr>
        <w:jc w:val="both"/>
        <w:rPr>
          <w:rFonts w:ascii="Verdana" w:hAnsi="Verdana"/>
          <w:i/>
          <w:szCs w:val="24"/>
        </w:rPr>
      </w:pPr>
    </w:p>
    <w:p w14:paraId="081A4132" w14:textId="2817438D" w:rsidR="00E45474" w:rsidRPr="008079AE" w:rsidRDefault="00E45474" w:rsidP="00E45474">
      <w:pPr>
        <w:jc w:val="both"/>
        <w:rPr>
          <w:rFonts w:ascii="Verdana" w:hAnsi="Verdana"/>
          <w:i/>
          <w:szCs w:val="24"/>
        </w:rPr>
      </w:pPr>
      <w:r w:rsidRPr="008079AE">
        <w:rPr>
          <w:rFonts w:ascii="Verdana" w:hAnsi="Verdana"/>
          <w:i/>
          <w:szCs w:val="24"/>
        </w:rPr>
        <w:t xml:space="preserve">Members of the public may make representations, give evidence or answer questions in </w:t>
      </w:r>
      <w:r w:rsidR="005C20C0" w:rsidRPr="008079AE">
        <w:rPr>
          <w:rFonts w:ascii="Verdana" w:hAnsi="Verdana"/>
          <w:i/>
          <w:szCs w:val="24"/>
        </w:rPr>
        <w:t>respect of any matters included</w:t>
      </w:r>
      <w:r w:rsidRPr="008079AE">
        <w:rPr>
          <w:rFonts w:ascii="Verdana" w:hAnsi="Verdana"/>
          <w:i/>
          <w:szCs w:val="24"/>
        </w:rPr>
        <w:t xml:space="preserve"> on the agenda.  At the discretion of the Chairman the meeting may be adjourned to give members of the public an opportunity to raise other matters of public interest.  </w:t>
      </w:r>
    </w:p>
    <w:p w14:paraId="7243D229" w14:textId="77777777" w:rsidR="00E45474" w:rsidRPr="008079AE" w:rsidRDefault="00E45474" w:rsidP="00E45474">
      <w:pPr>
        <w:ind w:left="720"/>
        <w:jc w:val="both"/>
        <w:rPr>
          <w:rFonts w:ascii="Verdana" w:hAnsi="Verdana"/>
          <w:i/>
          <w:szCs w:val="24"/>
        </w:rPr>
      </w:pPr>
    </w:p>
    <w:p w14:paraId="3BEA5093" w14:textId="3406D3E8" w:rsidR="00E16A8F" w:rsidRPr="008079AE" w:rsidRDefault="00E16A8F" w:rsidP="00E16A8F">
      <w:pPr>
        <w:jc w:val="center"/>
        <w:rPr>
          <w:rFonts w:ascii="Verdana" w:hAnsi="Verdana"/>
          <w:i/>
          <w:szCs w:val="24"/>
          <w:u w:val="single"/>
        </w:rPr>
      </w:pPr>
      <w:r w:rsidRPr="008079AE">
        <w:rPr>
          <w:rFonts w:ascii="Verdana" w:hAnsi="Verdana"/>
          <w:b/>
          <w:i/>
          <w:szCs w:val="24"/>
          <w:u w:val="single"/>
        </w:rPr>
        <w:t>AGENDA</w:t>
      </w:r>
    </w:p>
    <w:p w14:paraId="2721FE35" w14:textId="77777777" w:rsidR="003872D3" w:rsidRPr="008079AE" w:rsidRDefault="00484CE2" w:rsidP="00484CE2">
      <w:pPr>
        <w:tabs>
          <w:tab w:val="left" w:pos="4215"/>
        </w:tabs>
        <w:rPr>
          <w:rFonts w:ascii="Verdana" w:hAnsi="Verdana"/>
          <w:szCs w:val="24"/>
        </w:rPr>
      </w:pPr>
      <w:r w:rsidRPr="008079AE">
        <w:rPr>
          <w:rFonts w:ascii="Verdana" w:hAnsi="Verdana"/>
          <w:szCs w:val="24"/>
        </w:rPr>
        <w:tab/>
      </w:r>
    </w:p>
    <w:p w14:paraId="576D4BA3" w14:textId="40B02A31" w:rsidR="00CA1BD1" w:rsidRPr="008079AE" w:rsidRDefault="003D4936" w:rsidP="00CA1BD1">
      <w:pPr>
        <w:rPr>
          <w:rFonts w:ascii="Verdana" w:hAnsi="Verdana"/>
          <w:szCs w:val="24"/>
        </w:rPr>
      </w:pPr>
      <w:r w:rsidRPr="008079AE">
        <w:rPr>
          <w:rFonts w:ascii="Verdana" w:hAnsi="Verdana"/>
          <w:szCs w:val="24"/>
        </w:rPr>
        <w:t>1.</w:t>
      </w:r>
      <w:r w:rsidRPr="008079AE">
        <w:rPr>
          <w:rFonts w:ascii="Verdana" w:hAnsi="Verdana"/>
          <w:b/>
          <w:i/>
          <w:szCs w:val="24"/>
        </w:rPr>
        <w:t xml:space="preserve"> </w:t>
      </w:r>
      <w:r w:rsidRPr="008079AE">
        <w:rPr>
          <w:rFonts w:ascii="Verdana" w:hAnsi="Verdana"/>
          <w:b/>
          <w:i/>
          <w:szCs w:val="24"/>
        </w:rPr>
        <w:tab/>
      </w:r>
      <w:r w:rsidR="00CA1BD1" w:rsidRPr="008079AE">
        <w:rPr>
          <w:rFonts w:ascii="Verdana" w:hAnsi="Verdana"/>
          <w:szCs w:val="24"/>
        </w:rPr>
        <w:t xml:space="preserve">Apologies for absence to be received and accepted by the Parish Council </w:t>
      </w:r>
    </w:p>
    <w:p w14:paraId="16FB94E4" w14:textId="77777777" w:rsidR="00CA1BD1" w:rsidRPr="008079AE" w:rsidRDefault="00CA1BD1" w:rsidP="00CA1BD1">
      <w:pPr>
        <w:rPr>
          <w:rFonts w:ascii="Verdana" w:hAnsi="Verdana"/>
          <w:szCs w:val="24"/>
        </w:rPr>
      </w:pPr>
    </w:p>
    <w:p w14:paraId="4553A189" w14:textId="6C490A09" w:rsidR="0089385E" w:rsidRPr="008079AE" w:rsidRDefault="007914B8" w:rsidP="008079AE">
      <w:pPr>
        <w:ind w:left="720" w:hanging="720"/>
        <w:rPr>
          <w:rFonts w:ascii="Verdana" w:hAnsi="Verdana"/>
          <w:szCs w:val="24"/>
        </w:rPr>
      </w:pPr>
      <w:r w:rsidRPr="008079AE">
        <w:rPr>
          <w:rFonts w:ascii="Verdana" w:hAnsi="Verdana"/>
          <w:szCs w:val="24"/>
        </w:rPr>
        <w:t>2.</w:t>
      </w:r>
      <w:r w:rsidR="00CA1BD1" w:rsidRPr="008079AE">
        <w:rPr>
          <w:rFonts w:ascii="Verdana" w:hAnsi="Verdana"/>
          <w:szCs w:val="24"/>
        </w:rPr>
        <w:tab/>
        <w:t xml:space="preserve">Disclosures of Interest – Under the Code of Conduct members are reminded that in disclosing an interest the nature of the interest should be clear in respect of items on the agenda </w:t>
      </w:r>
    </w:p>
    <w:p w14:paraId="36AF52A7" w14:textId="77777777" w:rsidR="0089385E" w:rsidRPr="008079AE" w:rsidRDefault="0089385E" w:rsidP="0089385E">
      <w:pPr>
        <w:rPr>
          <w:rFonts w:ascii="Verdana" w:hAnsi="Verdana"/>
          <w:szCs w:val="24"/>
        </w:rPr>
      </w:pPr>
    </w:p>
    <w:p w14:paraId="46A3FE11" w14:textId="3FAE5BD3" w:rsidR="00816150" w:rsidRPr="005D4DFB" w:rsidRDefault="007914B8" w:rsidP="005D4DFB">
      <w:pPr>
        <w:ind w:left="720" w:hanging="720"/>
        <w:rPr>
          <w:rFonts w:ascii="Verdana" w:hAnsi="Verdana" w:cs="Arial"/>
          <w:szCs w:val="24"/>
        </w:rPr>
      </w:pPr>
      <w:r w:rsidRPr="008079AE">
        <w:rPr>
          <w:rFonts w:ascii="Verdana" w:hAnsi="Verdana" w:cs="Arial"/>
          <w:szCs w:val="24"/>
        </w:rPr>
        <w:t>3</w:t>
      </w:r>
      <w:r w:rsidR="00752F4D" w:rsidRPr="008079AE">
        <w:rPr>
          <w:rFonts w:ascii="Verdana" w:hAnsi="Verdana" w:cs="Arial"/>
          <w:szCs w:val="24"/>
        </w:rPr>
        <w:t xml:space="preserve">. </w:t>
      </w:r>
      <w:r w:rsidR="00752F4D" w:rsidRPr="008079AE">
        <w:rPr>
          <w:rFonts w:ascii="Verdana" w:hAnsi="Verdana" w:cs="Arial"/>
          <w:szCs w:val="24"/>
        </w:rPr>
        <w:tab/>
      </w:r>
      <w:r w:rsidR="00816150" w:rsidRPr="008079AE">
        <w:rPr>
          <w:rFonts w:ascii="Verdana" w:hAnsi="Verdana"/>
          <w:szCs w:val="24"/>
        </w:rPr>
        <w:t>To confirm the minutes of the following meetings of the Parish Council:</w:t>
      </w:r>
    </w:p>
    <w:p w14:paraId="4EDE94A7" w14:textId="75284B47" w:rsidR="00FC57A6" w:rsidRPr="0023591D" w:rsidRDefault="00816150" w:rsidP="0031560A">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Pr="008079AE">
        <w:rPr>
          <w:rFonts w:ascii="Verdana" w:hAnsi="Verdana"/>
          <w:szCs w:val="24"/>
        </w:rPr>
        <w:tab/>
      </w:r>
      <w:r w:rsidRPr="008079AE">
        <w:rPr>
          <w:rFonts w:ascii="Verdana" w:hAnsi="Verdana"/>
          <w:szCs w:val="24"/>
        </w:rPr>
        <w:tab/>
      </w:r>
      <w:r w:rsidRPr="008079AE">
        <w:rPr>
          <w:rFonts w:ascii="Verdana" w:hAnsi="Verdana"/>
          <w:szCs w:val="24"/>
        </w:rPr>
        <w:tab/>
      </w:r>
      <w:r w:rsidR="005D4DFB">
        <w:rPr>
          <w:rFonts w:ascii="Verdana" w:hAnsi="Verdana"/>
          <w:szCs w:val="24"/>
        </w:rPr>
        <w:t xml:space="preserve">8 </w:t>
      </w:r>
      <w:r w:rsidR="003A7C16">
        <w:rPr>
          <w:rFonts w:ascii="Verdana" w:hAnsi="Verdana"/>
          <w:szCs w:val="24"/>
        </w:rPr>
        <w:t>March</w:t>
      </w:r>
      <w:r w:rsidR="005D4DFB">
        <w:rPr>
          <w:rFonts w:ascii="Verdana" w:hAnsi="Verdana"/>
          <w:szCs w:val="24"/>
        </w:rPr>
        <w:t xml:space="preserve"> </w:t>
      </w:r>
      <w:r w:rsidR="001E6112">
        <w:rPr>
          <w:rFonts w:ascii="Verdana" w:hAnsi="Verdana"/>
          <w:szCs w:val="24"/>
        </w:rPr>
        <w:t>2021</w:t>
      </w:r>
      <w:r w:rsidR="001E6112">
        <w:rPr>
          <w:rFonts w:ascii="Verdana" w:hAnsi="Verdana"/>
          <w:szCs w:val="24"/>
        </w:rPr>
        <w:tab/>
      </w:r>
      <w:r w:rsidR="0097115E">
        <w:rPr>
          <w:rFonts w:ascii="Verdana" w:hAnsi="Verdana"/>
          <w:szCs w:val="24"/>
        </w:rPr>
        <w:tab/>
      </w:r>
      <w:r w:rsidR="0097115E" w:rsidRPr="0097115E">
        <w:rPr>
          <w:rFonts w:ascii="Verdana" w:hAnsi="Verdana"/>
          <w:b/>
          <w:bCs/>
          <w:szCs w:val="24"/>
        </w:rPr>
        <w:t xml:space="preserve">Appx </w:t>
      </w:r>
      <w:r w:rsidR="005D4DFB">
        <w:rPr>
          <w:rFonts w:ascii="Verdana" w:hAnsi="Verdana"/>
          <w:b/>
          <w:bCs/>
          <w:szCs w:val="24"/>
        </w:rPr>
        <w:t>A</w:t>
      </w:r>
    </w:p>
    <w:p w14:paraId="25DCDC2E" w14:textId="3D944FA1" w:rsidR="0023591D" w:rsidRPr="008079AE" w:rsidRDefault="0023591D" w:rsidP="0031560A">
      <w:pPr>
        <w:pStyle w:val="ListParagraph"/>
        <w:numPr>
          <w:ilvl w:val="0"/>
          <w:numId w:val="1"/>
        </w:numPr>
        <w:ind w:left="1134" w:hanging="425"/>
        <w:rPr>
          <w:rFonts w:ascii="Verdana" w:hAnsi="Verdana"/>
          <w:szCs w:val="24"/>
        </w:rPr>
      </w:pPr>
      <w:r w:rsidRPr="0023591D">
        <w:rPr>
          <w:rFonts w:ascii="Verdana" w:hAnsi="Verdana"/>
          <w:szCs w:val="24"/>
        </w:rPr>
        <w:t>Annual Parish Meeting</w:t>
      </w:r>
      <w:r>
        <w:rPr>
          <w:rFonts w:ascii="Verdana" w:hAnsi="Verdana"/>
          <w:b/>
          <w:bCs/>
          <w:szCs w:val="24"/>
        </w:rPr>
        <w:tab/>
      </w:r>
      <w:r>
        <w:rPr>
          <w:rFonts w:ascii="Verdana" w:hAnsi="Verdana"/>
          <w:b/>
          <w:bCs/>
          <w:szCs w:val="24"/>
        </w:rPr>
        <w:tab/>
      </w:r>
      <w:r>
        <w:rPr>
          <w:rFonts w:ascii="Verdana" w:hAnsi="Verdana"/>
          <w:b/>
          <w:bCs/>
          <w:szCs w:val="24"/>
        </w:rPr>
        <w:tab/>
      </w:r>
      <w:r>
        <w:rPr>
          <w:rFonts w:ascii="Verdana" w:hAnsi="Verdana"/>
          <w:szCs w:val="24"/>
        </w:rPr>
        <w:t xml:space="preserve">8 March 2021 </w:t>
      </w:r>
    </w:p>
    <w:p w14:paraId="15E14853" w14:textId="2ED8D134" w:rsidR="0010085F" w:rsidRPr="008079AE" w:rsidRDefault="00321EA0" w:rsidP="00FC57A6">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1E37253F" w14:textId="2497D0B8" w:rsidR="00310797" w:rsidRPr="00310797" w:rsidRDefault="005D4DFB" w:rsidP="00FD64E4">
      <w:pPr>
        <w:pStyle w:val="ListParagraph"/>
        <w:ind w:left="0"/>
        <w:rPr>
          <w:rFonts w:ascii="Verdana" w:hAnsi="Verdana"/>
          <w:b/>
          <w:bCs/>
          <w:szCs w:val="24"/>
        </w:rPr>
      </w:pPr>
      <w:r>
        <w:rPr>
          <w:rFonts w:ascii="Verdana" w:hAnsi="Verdana"/>
          <w:szCs w:val="24"/>
        </w:rPr>
        <w:t>4</w:t>
      </w:r>
      <w:r w:rsidR="000C0069" w:rsidRPr="008079AE">
        <w:rPr>
          <w:rFonts w:ascii="Verdana" w:hAnsi="Verdana"/>
          <w:szCs w:val="24"/>
        </w:rPr>
        <w:t>.</w:t>
      </w:r>
      <w:r w:rsidR="00CA1BD1" w:rsidRPr="008079AE">
        <w:rPr>
          <w:rFonts w:ascii="Verdana" w:hAnsi="Verdana"/>
          <w:szCs w:val="24"/>
        </w:rPr>
        <w:tab/>
      </w:r>
      <w:r w:rsidR="00310797">
        <w:rPr>
          <w:rFonts w:ascii="Verdana" w:hAnsi="Verdana"/>
          <w:szCs w:val="24"/>
        </w:rPr>
        <w:t xml:space="preserve">Police report </w:t>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szCs w:val="24"/>
        </w:rPr>
        <w:tab/>
      </w:r>
      <w:r w:rsidR="00310797">
        <w:rPr>
          <w:rFonts w:ascii="Verdana" w:hAnsi="Verdana"/>
          <w:b/>
          <w:bCs/>
          <w:szCs w:val="24"/>
        </w:rPr>
        <w:t>Appx B</w:t>
      </w:r>
    </w:p>
    <w:p w14:paraId="4A8D2F3E" w14:textId="77777777" w:rsidR="00310797" w:rsidRDefault="00310797" w:rsidP="00FD64E4">
      <w:pPr>
        <w:pStyle w:val="ListParagraph"/>
        <w:ind w:left="0"/>
        <w:rPr>
          <w:rFonts w:ascii="Verdana" w:hAnsi="Verdana"/>
          <w:szCs w:val="24"/>
        </w:rPr>
      </w:pPr>
    </w:p>
    <w:p w14:paraId="626E5889" w14:textId="0068070F" w:rsidR="00FD64E4" w:rsidRDefault="00310797" w:rsidP="00FD64E4">
      <w:pPr>
        <w:pStyle w:val="ListParagraph"/>
        <w:ind w:left="0"/>
        <w:rPr>
          <w:rFonts w:ascii="Verdana" w:hAnsi="Verdana"/>
          <w:szCs w:val="24"/>
        </w:rPr>
      </w:pPr>
      <w:r>
        <w:rPr>
          <w:rFonts w:ascii="Verdana" w:hAnsi="Verdana"/>
          <w:szCs w:val="24"/>
        </w:rPr>
        <w:t xml:space="preserve">5. </w:t>
      </w:r>
      <w:r>
        <w:rPr>
          <w:rFonts w:ascii="Verdana" w:hAnsi="Verdana"/>
          <w:szCs w:val="24"/>
        </w:rPr>
        <w:tab/>
      </w:r>
      <w:r w:rsidR="00FD64E4" w:rsidRPr="008079AE">
        <w:rPr>
          <w:rFonts w:ascii="Verdana" w:hAnsi="Verdana"/>
          <w:szCs w:val="24"/>
        </w:rPr>
        <w:t>Chairman’s Report</w:t>
      </w:r>
    </w:p>
    <w:p w14:paraId="6F83003B" w14:textId="77777777" w:rsidR="00474880" w:rsidRDefault="00474880" w:rsidP="000A49AD">
      <w:pPr>
        <w:pStyle w:val="ListParagraph"/>
        <w:numPr>
          <w:ilvl w:val="0"/>
          <w:numId w:val="20"/>
        </w:numPr>
        <w:rPr>
          <w:rFonts w:ascii="Verdana" w:hAnsi="Verdana"/>
          <w:szCs w:val="24"/>
        </w:rPr>
      </w:pPr>
      <w:r>
        <w:rPr>
          <w:rFonts w:ascii="Verdana" w:hAnsi="Verdana"/>
          <w:szCs w:val="24"/>
        </w:rPr>
        <w:t>To receive the resignation of a councillor.</w:t>
      </w:r>
    </w:p>
    <w:p w14:paraId="67214DEA" w14:textId="03585A0B" w:rsidR="000A49AD" w:rsidRDefault="00FC0266" w:rsidP="000A49AD">
      <w:pPr>
        <w:pStyle w:val="ListParagraph"/>
        <w:numPr>
          <w:ilvl w:val="0"/>
          <w:numId w:val="20"/>
        </w:numPr>
        <w:rPr>
          <w:rFonts w:ascii="Verdana" w:hAnsi="Verdana"/>
          <w:szCs w:val="24"/>
        </w:rPr>
      </w:pPr>
      <w:r>
        <w:rPr>
          <w:rFonts w:ascii="Verdana" w:hAnsi="Verdana"/>
          <w:szCs w:val="24"/>
        </w:rPr>
        <w:t>Allotment</w:t>
      </w:r>
      <w:r w:rsidR="000A49AD">
        <w:rPr>
          <w:rFonts w:ascii="Verdana" w:hAnsi="Verdana"/>
          <w:szCs w:val="24"/>
        </w:rPr>
        <w:t xml:space="preserve"> see later agenda item.</w:t>
      </w:r>
    </w:p>
    <w:p w14:paraId="1FEAB564" w14:textId="2FBA7075" w:rsidR="000A49AD" w:rsidRDefault="000A49AD" w:rsidP="000A49AD">
      <w:pPr>
        <w:pStyle w:val="ListParagraph"/>
        <w:numPr>
          <w:ilvl w:val="0"/>
          <w:numId w:val="20"/>
        </w:numPr>
        <w:rPr>
          <w:rFonts w:ascii="Verdana" w:hAnsi="Verdana"/>
          <w:szCs w:val="24"/>
        </w:rPr>
      </w:pPr>
      <w:r>
        <w:rPr>
          <w:rFonts w:ascii="Verdana" w:hAnsi="Verdana"/>
          <w:szCs w:val="24"/>
        </w:rPr>
        <w:t xml:space="preserve">Belton football club first game at </w:t>
      </w:r>
      <w:r w:rsidR="00FC0266">
        <w:rPr>
          <w:rFonts w:ascii="Verdana" w:hAnsi="Verdana"/>
          <w:szCs w:val="24"/>
        </w:rPr>
        <w:t>Jeffcoat’s</w:t>
      </w:r>
      <w:r>
        <w:rPr>
          <w:rFonts w:ascii="Verdana" w:hAnsi="Verdana"/>
          <w:szCs w:val="24"/>
        </w:rPr>
        <w:t xml:space="preserve"> playing field.</w:t>
      </w:r>
    </w:p>
    <w:p w14:paraId="53F5AA3A" w14:textId="0FACC608" w:rsidR="000A49AD" w:rsidRDefault="000A49AD" w:rsidP="000A49AD">
      <w:pPr>
        <w:pStyle w:val="ListParagraph"/>
        <w:numPr>
          <w:ilvl w:val="0"/>
          <w:numId w:val="20"/>
        </w:numPr>
        <w:rPr>
          <w:rFonts w:ascii="Verdana" w:hAnsi="Verdana"/>
          <w:szCs w:val="24"/>
        </w:rPr>
      </w:pPr>
      <w:r>
        <w:rPr>
          <w:rFonts w:ascii="Verdana" w:hAnsi="Verdana"/>
          <w:szCs w:val="24"/>
        </w:rPr>
        <w:t xml:space="preserve">Spring Lane </w:t>
      </w:r>
      <w:r w:rsidR="00FC0266">
        <w:rPr>
          <w:rFonts w:ascii="Verdana" w:hAnsi="Verdana"/>
          <w:szCs w:val="24"/>
        </w:rPr>
        <w:t>application</w:t>
      </w:r>
      <w:r>
        <w:rPr>
          <w:rFonts w:ascii="Verdana" w:hAnsi="Verdana"/>
          <w:szCs w:val="24"/>
        </w:rPr>
        <w:t xml:space="preserve"> – following the recent leaflet drop – Update on </w:t>
      </w:r>
      <w:r w:rsidR="00FC0266">
        <w:rPr>
          <w:rFonts w:ascii="Verdana" w:hAnsi="Verdana"/>
          <w:szCs w:val="24"/>
        </w:rPr>
        <w:t>residents</w:t>
      </w:r>
      <w:r>
        <w:rPr>
          <w:rFonts w:ascii="Verdana" w:hAnsi="Verdana"/>
          <w:szCs w:val="24"/>
        </w:rPr>
        <w:t xml:space="preserve"> concerns and any necessary further plans</w:t>
      </w:r>
      <w:r w:rsidR="00474880">
        <w:rPr>
          <w:rFonts w:ascii="Verdana" w:hAnsi="Verdana"/>
          <w:szCs w:val="24"/>
        </w:rPr>
        <w:t>.</w:t>
      </w:r>
    </w:p>
    <w:p w14:paraId="5A1B4BEF" w14:textId="77777777" w:rsidR="00443A8D" w:rsidRDefault="00443A8D" w:rsidP="00FD64E4">
      <w:pPr>
        <w:pStyle w:val="ListParagraph"/>
        <w:ind w:left="0"/>
        <w:rPr>
          <w:rFonts w:ascii="Verdana" w:hAnsi="Verdana"/>
          <w:szCs w:val="24"/>
        </w:rPr>
      </w:pPr>
    </w:p>
    <w:p w14:paraId="66CC4D24" w14:textId="77777777" w:rsidR="00FC0266" w:rsidRDefault="00FD64E4" w:rsidP="00310797">
      <w:pPr>
        <w:pStyle w:val="ListParagraph"/>
        <w:numPr>
          <w:ilvl w:val="0"/>
          <w:numId w:val="22"/>
        </w:numPr>
        <w:ind w:left="709" w:hanging="709"/>
        <w:rPr>
          <w:rFonts w:ascii="Verdana" w:hAnsi="Verdana"/>
          <w:szCs w:val="24"/>
        </w:rPr>
      </w:pPr>
      <w:r w:rsidRPr="008079AE">
        <w:rPr>
          <w:rFonts w:ascii="Verdana" w:hAnsi="Verdana"/>
          <w:szCs w:val="24"/>
        </w:rPr>
        <w:t>Councillors' Reports, including reports from LCC and NWLDC councillors</w:t>
      </w:r>
      <w:r w:rsidR="007B3931">
        <w:rPr>
          <w:rFonts w:ascii="Verdana" w:hAnsi="Verdana"/>
          <w:szCs w:val="24"/>
        </w:rPr>
        <w:t>.</w:t>
      </w:r>
    </w:p>
    <w:p w14:paraId="0BC1E5E8" w14:textId="77777777" w:rsidR="00FC0266" w:rsidRDefault="00FC0266" w:rsidP="00FC0266">
      <w:pPr>
        <w:pStyle w:val="ListParagraph"/>
        <w:numPr>
          <w:ilvl w:val="0"/>
          <w:numId w:val="21"/>
        </w:numPr>
        <w:rPr>
          <w:rFonts w:ascii="Verdana" w:hAnsi="Verdana"/>
          <w:szCs w:val="24"/>
        </w:rPr>
      </w:pPr>
      <w:r>
        <w:rPr>
          <w:rFonts w:ascii="Verdana" w:hAnsi="Verdana"/>
          <w:szCs w:val="24"/>
        </w:rPr>
        <w:t>Litter picking (Caroline/Lucy).</w:t>
      </w:r>
    </w:p>
    <w:p w14:paraId="431D16EF" w14:textId="77777777" w:rsidR="00FC0266" w:rsidRDefault="00FC0266" w:rsidP="00FC0266">
      <w:pPr>
        <w:pStyle w:val="ListParagraph"/>
        <w:numPr>
          <w:ilvl w:val="0"/>
          <w:numId w:val="21"/>
        </w:numPr>
        <w:rPr>
          <w:rFonts w:ascii="Verdana" w:hAnsi="Verdana"/>
          <w:szCs w:val="24"/>
        </w:rPr>
      </w:pPr>
      <w:r>
        <w:rPr>
          <w:rFonts w:ascii="Verdana" w:hAnsi="Verdana"/>
          <w:szCs w:val="24"/>
        </w:rPr>
        <w:t>Neighbourhood Plan Group.</w:t>
      </w:r>
    </w:p>
    <w:p w14:paraId="69DCF0CE" w14:textId="558793DA" w:rsidR="00A37676" w:rsidRPr="008079AE" w:rsidRDefault="00FC0266" w:rsidP="00FC0266">
      <w:pPr>
        <w:pStyle w:val="ListParagraph"/>
        <w:numPr>
          <w:ilvl w:val="0"/>
          <w:numId w:val="21"/>
        </w:numPr>
        <w:rPr>
          <w:rFonts w:ascii="Verdana" w:hAnsi="Verdana"/>
          <w:szCs w:val="24"/>
        </w:rPr>
      </w:pPr>
      <w:r>
        <w:rPr>
          <w:rFonts w:ascii="Verdana" w:hAnsi="Verdana"/>
          <w:szCs w:val="24"/>
        </w:rPr>
        <w:t xml:space="preserve">Other reports.  </w:t>
      </w:r>
      <w:r w:rsidR="00FD64E4" w:rsidRPr="008079AE">
        <w:rPr>
          <w:rFonts w:ascii="Verdana" w:hAnsi="Verdana"/>
          <w:szCs w:val="24"/>
        </w:rPr>
        <w:t xml:space="preserve"> </w:t>
      </w:r>
    </w:p>
    <w:p w14:paraId="4653E03D" w14:textId="77777777" w:rsidR="00A37676" w:rsidRPr="008079AE" w:rsidRDefault="00A37676" w:rsidP="00A12667">
      <w:pPr>
        <w:pStyle w:val="ListParagraph"/>
        <w:ind w:left="1069"/>
        <w:rPr>
          <w:rFonts w:ascii="Verdana" w:hAnsi="Verdana"/>
          <w:szCs w:val="24"/>
        </w:rPr>
      </w:pPr>
    </w:p>
    <w:p w14:paraId="763F32A9" w14:textId="4D27C9CE" w:rsidR="00310797" w:rsidRDefault="00310797" w:rsidP="00310797">
      <w:pPr>
        <w:pStyle w:val="ListParagraph"/>
        <w:numPr>
          <w:ilvl w:val="0"/>
          <w:numId w:val="22"/>
        </w:numPr>
        <w:ind w:left="709" w:hanging="709"/>
        <w:rPr>
          <w:rFonts w:ascii="Verdana" w:hAnsi="Verdana"/>
          <w:szCs w:val="24"/>
        </w:rPr>
      </w:pPr>
      <w:r>
        <w:rPr>
          <w:rFonts w:ascii="Verdana" w:hAnsi="Verdana"/>
          <w:szCs w:val="24"/>
        </w:rPr>
        <w:t>Clerk’s report</w:t>
      </w:r>
    </w:p>
    <w:p w14:paraId="0A75B8F5" w14:textId="67C1DB46" w:rsidR="00310797" w:rsidRDefault="00310797" w:rsidP="00310797">
      <w:pPr>
        <w:pStyle w:val="ListParagraph"/>
        <w:numPr>
          <w:ilvl w:val="0"/>
          <w:numId w:val="23"/>
        </w:numPr>
        <w:rPr>
          <w:rFonts w:ascii="Verdana" w:hAnsi="Verdana"/>
          <w:szCs w:val="24"/>
        </w:rPr>
      </w:pPr>
      <w:r>
        <w:rPr>
          <w:rFonts w:ascii="Verdana" w:hAnsi="Verdana"/>
          <w:szCs w:val="24"/>
        </w:rPr>
        <w:t xml:space="preserve">For councillors information – Insurance claim for business interruption due to Covid-19 has been declined.  </w:t>
      </w:r>
    </w:p>
    <w:p w14:paraId="75DAAD51" w14:textId="77777777" w:rsidR="00310797" w:rsidRDefault="00310797" w:rsidP="00310797">
      <w:pPr>
        <w:pStyle w:val="ListParagraph"/>
        <w:ind w:left="1069"/>
        <w:rPr>
          <w:rFonts w:ascii="Verdana" w:hAnsi="Verdana"/>
          <w:szCs w:val="24"/>
        </w:rPr>
      </w:pPr>
    </w:p>
    <w:p w14:paraId="34F3D1D3" w14:textId="2DEDFAA6" w:rsidR="00474880" w:rsidRPr="006B616C" w:rsidRDefault="006B616C" w:rsidP="00310797">
      <w:pPr>
        <w:pStyle w:val="ListParagraph"/>
        <w:numPr>
          <w:ilvl w:val="0"/>
          <w:numId w:val="22"/>
        </w:numPr>
        <w:ind w:left="709" w:hanging="709"/>
        <w:rPr>
          <w:rFonts w:ascii="Verdana" w:hAnsi="Verdana"/>
          <w:szCs w:val="24"/>
        </w:rPr>
      </w:pPr>
      <w:r>
        <w:rPr>
          <w:rFonts w:ascii="Verdana" w:hAnsi="Verdana"/>
          <w:szCs w:val="24"/>
        </w:rPr>
        <w:t xml:space="preserve">Preparing for the possible return to face-to-face meetings </w:t>
      </w:r>
      <w:r>
        <w:rPr>
          <w:rFonts w:ascii="Verdana" w:hAnsi="Verdana"/>
          <w:szCs w:val="24"/>
        </w:rPr>
        <w:tab/>
      </w:r>
      <w:r>
        <w:rPr>
          <w:rFonts w:ascii="Verdana" w:hAnsi="Verdana"/>
          <w:szCs w:val="24"/>
        </w:rPr>
        <w:tab/>
      </w:r>
      <w:r>
        <w:rPr>
          <w:rFonts w:ascii="Verdana" w:hAnsi="Verdana"/>
          <w:b/>
          <w:bCs/>
          <w:szCs w:val="24"/>
        </w:rPr>
        <w:t>Appx C</w:t>
      </w:r>
    </w:p>
    <w:p w14:paraId="1DB58434" w14:textId="77777777" w:rsidR="006B616C" w:rsidRDefault="006B616C" w:rsidP="006B616C">
      <w:pPr>
        <w:pStyle w:val="ListParagraph"/>
        <w:ind w:left="709"/>
        <w:rPr>
          <w:rFonts w:ascii="Verdana" w:hAnsi="Verdana"/>
          <w:szCs w:val="24"/>
        </w:rPr>
      </w:pPr>
    </w:p>
    <w:p w14:paraId="6FF43743" w14:textId="0EECFEB3" w:rsidR="000A49AD" w:rsidRDefault="005646BC" w:rsidP="00310797">
      <w:pPr>
        <w:pStyle w:val="ListParagraph"/>
        <w:numPr>
          <w:ilvl w:val="0"/>
          <w:numId w:val="22"/>
        </w:numPr>
        <w:ind w:left="709" w:hanging="709"/>
        <w:rPr>
          <w:rFonts w:ascii="Verdana" w:hAnsi="Verdana"/>
          <w:szCs w:val="24"/>
        </w:rPr>
      </w:pPr>
      <w:r>
        <w:rPr>
          <w:rFonts w:ascii="Verdana" w:hAnsi="Verdana"/>
          <w:szCs w:val="24"/>
        </w:rPr>
        <w:t xml:space="preserve">Allotments – </w:t>
      </w:r>
      <w:r w:rsidR="000A49AD">
        <w:rPr>
          <w:rFonts w:ascii="Verdana" w:hAnsi="Verdana"/>
          <w:szCs w:val="24"/>
        </w:rPr>
        <w:t>Following the meeting last month where it was agreed to remove the asbestos type sheeting from the Shed at the allotments, the following proposal is made for its reinstatement:</w:t>
      </w:r>
    </w:p>
    <w:p w14:paraId="72B7AAE1" w14:textId="77777777" w:rsidR="00FC0266" w:rsidRPr="00FC0266" w:rsidRDefault="000A49AD" w:rsidP="00FC0266">
      <w:pPr>
        <w:pStyle w:val="ListParagraph"/>
        <w:numPr>
          <w:ilvl w:val="0"/>
          <w:numId w:val="18"/>
        </w:numPr>
        <w:ind w:left="1134" w:hanging="425"/>
        <w:rPr>
          <w:rFonts w:ascii="Verdana" w:hAnsi="Verdana"/>
          <w:szCs w:val="24"/>
        </w:rPr>
      </w:pPr>
      <w:r w:rsidRPr="000A49AD">
        <w:rPr>
          <w:rFonts w:ascii="Verdana" w:hAnsi="Verdana" w:cs="Arial"/>
          <w:color w:val="000000"/>
          <w:szCs w:val="24"/>
        </w:rPr>
        <w:t>The tenant rebuilds the shed at his expense once the asbestos has been removed</w:t>
      </w:r>
      <w:r w:rsidR="00FC0266">
        <w:rPr>
          <w:rFonts w:ascii="Verdana" w:hAnsi="Verdana" w:cs="Arial"/>
          <w:color w:val="000000"/>
          <w:szCs w:val="24"/>
        </w:rPr>
        <w:t>.</w:t>
      </w:r>
    </w:p>
    <w:p w14:paraId="140AA132" w14:textId="554F138C" w:rsidR="000A49AD" w:rsidRPr="00FC0266" w:rsidRDefault="000A49AD" w:rsidP="00FC0266">
      <w:pPr>
        <w:pStyle w:val="ListParagraph"/>
        <w:numPr>
          <w:ilvl w:val="0"/>
          <w:numId w:val="18"/>
        </w:numPr>
        <w:ind w:left="1134" w:hanging="425"/>
        <w:rPr>
          <w:rFonts w:ascii="Verdana" w:hAnsi="Verdana"/>
          <w:szCs w:val="24"/>
        </w:rPr>
      </w:pPr>
      <w:r w:rsidRPr="00FC0266">
        <w:rPr>
          <w:rFonts w:ascii="Verdana" w:hAnsi="Verdana" w:cs="Arial"/>
          <w:color w:val="000000"/>
          <w:szCs w:val="24"/>
        </w:rPr>
        <w:t>The tenant is given security of tenure for ten years to make it worth his while</w:t>
      </w:r>
      <w:r w:rsidR="00FC0266">
        <w:rPr>
          <w:rFonts w:ascii="Verdana" w:hAnsi="Verdana" w:cs="Arial"/>
          <w:color w:val="000000"/>
          <w:szCs w:val="24"/>
        </w:rPr>
        <w:t xml:space="preserve"> </w:t>
      </w:r>
      <w:r w:rsidRPr="00FC0266">
        <w:rPr>
          <w:rFonts w:ascii="Verdana" w:hAnsi="Verdana" w:cs="Arial"/>
          <w:color w:val="000000"/>
          <w:szCs w:val="24"/>
        </w:rPr>
        <w:t>(similar to that of NWLDC who asked for it an initial period of 5 years).</w:t>
      </w:r>
    </w:p>
    <w:p w14:paraId="1BE2A8A8" w14:textId="5EA5A728" w:rsidR="000A49AD" w:rsidRPr="000A49AD" w:rsidRDefault="000A49AD" w:rsidP="000A49AD">
      <w:pPr>
        <w:pStyle w:val="ListParagraph"/>
        <w:ind w:left="709"/>
        <w:rPr>
          <w:rFonts w:ascii="Verdana" w:hAnsi="Verdana"/>
          <w:szCs w:val="24"/>
        </w:rPr>
      </w:pPr>
      <w:r w:rsidRPr="000A49AD">
        <w:rPr>
          <w:rFonts w:ascii="Verdana" w:hAnsi="Verdana" w:cs="Arial"/>
          <w:color w:val="000000"/>
          <w:szCs w:val="24"/>
        </w:rPr>
        <w:t xml:space="preserve"> </w:t>
      </w:r>
    </w:p>
    <w:p w14:paraId="75D0F6EB" w14:textId="34E04C7A" w:rsidR="000D0405" w:rsidRPr="000A49AD" w:rsidRDefault="000D0405" w:rsidP="00310797">
      <w:pPr>
        <w:pStyle w:val="ListParagraph"/>
        <w:numPr>
          <w:ilvl w:val="0"/>
          <w:numId w:val="22"/>
        </w:numPr>
        <w:ind w:left="709" w:hanging="709"/>
        <w:rPr>
          <w:rFonts w:ascii="Verdana" w:hAnsi="Verdana"/>
          <w:szCs w:val="24"/>
        </w:rPr>
      </w:pPr>
      <w:r w:rsidRPr="000A49AD">
        <w:rPr>
          <w:rFonts w:ascii="Verdana" w:hAnsi="Verdana"/>
          <w:szCs w:val="24"/>
        </w:rPr>
        <w:t>Accounts</w:t>
      </w:r>
    </w:p>
    <w:p w14:paraId="6C9D99D8" w14:textId="11A85509" w:rsidR="000D0405" w:rsidRPr="008079AE" w:rsidRDefault="000D0405" w:rsidP="0031560A">
      <w:pPr>
        <w:pStyle w:val="ListParagraph"/>
        <w:numPr>
          <w:ilvl w:val="0"/>
          <w:numId w:val="2"/>
        </w:numPr>
        <w:rPr>
          <w:rFonts w:ascii="Verdana" w:hAnsi="Verdana"/>
          <w:szCs w:val="24"/>
        </w:rPr>
      </w:pPr>
      <w:r w:rsidRPr="008079AE">
        <w:rPr>
          <w:rFonts w:ascii="Verdana" w:hAnsi="Verdana"/>
          <w:szCs w:val="24"/>
        </w:rPr>
        <w:t xml:space="preserve">To approve payments scheduled for </w:t>
      </w:r>
      <w:r w:rsidR="003A7C16">
        <w:rPr>
          <w:rFonts w:ascii="Verdana" w:hAnsi="Verdana"/>
          <w:szCs w:val="24"/>
        </w:rPr>
        <w:t>April</w:t>
      </w:r>
      <w:r w:rsidRPr="008079AE">
        <w:rPr>
          <w:rFonts w:ascii="Verdana" w:hAnsi="Verdana"/>
          <w:szCs w:val="24"/>
        </w:rPr>
        <w:t xml:space="preserve"> including the payment for wages for </w:t>
      </w:r>
      <w:r w:rsidR="003A7C16">
        <w:rPr>
          <w:rFonts w:ascii="Verdana" w:hAnsi="Verdana"/>
          <w:szCs w:val="24"/>
        </w:rPr>
        <w:t>April</w:t>
      </w:r>
      <w:r w:rsidR="005745EC">
        <w:rPr>
          <w:rFonts w:ascii="Verdana" w:hAnsi="Verdana"/>
          <w:szCs w:val="24"/>
        </w:rPr>
        <w:t xml:space="preserve"> 2021</w:t>
      </w:r>
      <w:r w:rsidR="007B3931">
        <w:rPr>
          <w:rFonts w:ascii="Verdana" w:hAnsi="Verdana"/>
          <w:szCs w:val="24"/>
        </w:rPr>
        <w:t>.</w:t>
      </w:r>
    </w:p>
    <w:p w14:paraId="7523D2B3" w14:textId="32945D45" w:rsidR="000D0405" w:rsidRPr="008079AE" w:rsidRDefault="000D0405" w:rsidP="0031560A">
      <w:pPr>
        <w:numPr>
          <w:ilvl w:val="0"/>
          <w:numId w:val="2"/>
        </w:numPr>
        <w:rPr>
          <w:rFonts w:ascii="Verdana" w:hAnsi="Verdana"/>
          <w:szCs w:val="24"/>
        </w:rPr>
      </w:pPr>
      <w:r w:rsidRPr="008079AE">
        <w:rPr>
          <w:rFonts w:ascii="Verdana" w:hAnsi="Verdana"/>
          <w:szCs w:val="24"/>
        </w:rPr>
        <w:t xml:space="preserve">To review and receive receipts for </w:t>
      </w:r>
      <w:r w:rsidR="003A7C16">
        <w:rPr>
          <w:rFonts w:ascii="Verdana" w:hAnsi="Verdana"/>
          <w:szCs w:val="24"/>
        </w:rPr>
        <w:t>April</w:t>
      </w:r>
      <w:r w:rsidR="005745EC">
        <w:rPr>
          <w:rFonts w:ascii="Verdana" w:hAnsi="Verdana"/>
          <w:szCs w:val="24"/>
        </w:rPr>
        <w:t xml:space="preserve"> 2021</w:t>
      </w:r>
      <w:r w:rsidR="007B3931">
        <w:rPr>
          <w:rFonts w:ascii="Verdana" w:hAnsi="Verdana"/>
          <w:szCs w:val="24"/>
        </w:rPr>
        <w:t>.</w:t>
      </w:r>
    </w:p>
    <w:p w14:paraId="7A571822" w14:textId="17FD39DB" w:rsidR="000D0405" w:rsidRDefault="000D0405" w:rsidP="0031560A">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sidR="003A7C16">
        <w:rPr>
          <w:rFonts w:ascii="Verdana" w:hAnsi="Verdana"/>
          <w:szCs w:val="24"/>
        </w:rPr>
        <w:t>April</w:t>
      </w:r>
      <w:r w:rsidR="001E6112">
        <w:rPr>
          <w:rFonts w:ascii="Verdana" w:hAnsi="Verdana"/>
          <w:szCs w:val="24"/>
        </w:rPr>
        <w:t xml:space="preserve"> </w:t>
      </w:r>
      <w:r w:rsidR="005745EC">
        <w:rPr>
          <w:rFonts w:ascii="Verdana" w:hAnsi="Verdana"/>
          <w:szCs w:val="24"/>
        </w:rPr>
        <w:t>2021</w:t>
      </w:r>
      <w:r w:rsidR="007B3931">
        <w:rPr>
          <w:rFonts w:ascii="Verdana" w:hAnsi="Verdana"/>
          <w:szCs w:val="24"/>
        </w:rPr>
        <w:t>.</w:t>
      </w:r>
    </w:p>
    <w:p w14:paraId="0EB8BE83" w14:textId="295CD164" w:rsidR="00A12667" w:rsidRPr="007E0C41" w:rsidRDefault="00A12667" w:rsidP="005D5A35">
      <w:pPr>
        <w:pStyle w:val="ListParagraph"/>
        <w:ind w:left="709" w:hanging="709"/>
        <w:rPr>
          <w:rFonts w:ascii="Verdana" w:hAnsi="Verdana"/>
          <w:b/>
          <w:bCs/>
          <w:szCs w:val="24"/>
        </w:rPr>
      </w:pPr>
    </w:p>
    <w:p w14:paraId="038163E7" w14:textId="14F5E4DB" w:rsidR="00310797" w:rsidRPr="00310797" w:rsidRDefault="00310797" w:rsidP="006B616C">
      <w:pPr>
        <w:pStyle w:val="ListParagraph"/>
        <w:numPr>
          <w:ilvl w:val="0"/>
          <w:numId w:val="27"/>
        </w:numPr>
        <w:ind w:left="709" w:hanging="709"/>
        <w:rPr>
          <w:rFonts w:ascii="Verdana" w:hAnsi="Verdana"/>
          <w:szCs w:val="24"/>
        </w:rPr>
      </w:pPr>
      <w:r w:rsidRPr="00310797">
        <w:rPr>
          <w:rFonts w:ascii="Verdana" w:hAnsi="Verdana"/>
          <w:szCs w:val="24"/>
        </w:rPr>
        <w:t>Village Hall</w:t>
      </w:r>
    </w:p>
    <w:p w14:paraId="349D2268" w14:textId="77777777" w:rsidR="00310797" w:rsidRDefault="00310797" w:rsidP="00310797">
      <w:pPr>
        <w:pStyle w:val="ListParagraph"/>
        <w:numPr>
          <w:ilvl w:val="0"/>
          <w:numId w:val="24"/>
        </w:numPr>
        <w:rPr>
          <w:rFonts w:ascii="Verdana" w:hAnsi="Verdana"/>
          <w:szCs w:val="24"/>
        </w:rPr>
      </w:pPr>
      <w:r w:rsidRPr="00310797">
        <w:rPr>
          <w:rFonts w:ascii="Verdana" w:hAnsi="Verdana"/>
          <w:szCs w:val="24"/>
        </w:rPr>
        <w:t>To consider quotes for work to the hall to remove and replace fascia boards, soffits and guttering, replace two doors and repair the two flats to the front of the building</w:t>
      </w:r>
      <w:r>
        <w:rPr>
          <w:rFonts w:ascii="Verdana" w:hAnsi="Verdana"/>
          <w:szCs w:val="24"/>
        </w:rPr>
        <w:t>.</w:t>
      </w:r>
    </w:p>
    <w:p w14:paraId="38595B95" w14:textId="6808CC93" w:rsidR="00310797" w:rsidRPr="00310797" w:rsidRDefault="00310797" w:rsidP="00310797">
      <w:pPr>
        <w:pStyle w:val="ListParagraph"/>
        <w:ind w:left="1069"/>
        <w:rPr>
          <w:rFonts w:ascii="Verdana" w:hAnsi="Verdana"/>
          <w:szCs w:val="24"/>
        </w:rPr>
      </w:pPr>
      <w:r w:rsidRPr="00310797">
        <w:rPr>
          <w:rFonts w:ascii="Verdana" w:hAnsi="Verdana"/>
          <w:szCs w:val="24"/>
        </w:rPr>
        <w:t xml:space="preserve"> </w:t>
      </w:r>
    </w:p>
    <w:p w14:paraId="5E185376" w14:textId="6646B45A" w:rsidR="00310797" w:rsidRPr="00310797" w:rsidRDefault="00310797" w:rsidP="006B616C">
      <w:pPr>
        <w:pStyle w:val="ListParagraph"/>
        <w:numPr>
          <w:ilvl w:val="0"/>
          <w:numId w:val="27"/>
        </w:numPr>
        <w:ind w:left="709" w:hanging="709"/>
        <w:rPr>
          <w:rFonts w:ascii="Verdana" w:hAnsi="Verdana"/>
          <w:b/>
          <w:bCs/>
          <w:szCs w:val="24"/>
        </w:rPr>
      </w:pPr>
      <w:r>
        <w:rPr>
          <w:rFonts w:ascii="Verdana" w:hAnsi="Verdana"/>
          <w:szCs w:val="24"/>
        </w:rPr>
        <w:t>Jeffcoat’s playing field</w:t>
      </w:r>
    </w:p>
    <w:p w14:paraId="4181C7DF" w14:textId="0E76F427" w:rsidR="00310797" w:rsidRPr="00310797" w:rsidRDefault="00310797" w:rsidP="00310797">
      <w:pPr>
        <w:pStyle w:val="ListParagraph"/>
        <w:numPr>
          <w:ilvl w:val="0"/>
          <w:numId w:val="25"/>
        </w:numPr>
        <w:rPr>
          <w:rFonts w:ascii="Verdana" w:hAnsi="Verdana"/>
          <w:b/>
          <w:bCs/>
          <w:szCs w:val="24"/>
        </w:rPr>
      </w:pPr>
      <w:r>
        <w:rPr>
          <w:rFonts w:ascii="Verdana" w:hAnsi="Verdana"/>
          <w:szCs w:val="24"/>
        </w:rPr>
        <w:t xml:space="preserve">To consider the removal of the damaged fence and replacement with new fence or just planting </w:t>
      </w:r>
    </w:p>
    <w:p w14:paraId="04814501" w14:textId="77777777" w:rsidR="00310797" w:rsidRPr="00310797" w:rsidRDefault="00310797" w:rsidP="00310797">
      <w:pPr>
        <w:pStyle w:val="ListParagraph"/>
        <w:ind w:left="1069"/>
        <w:rPr>
          <w:rFonts w:ascii="Verdana" w:hAnsi="Verdana"/>
          <w:b/>
          <w:bCs/>
          <w:szCs w:val="24"/>
        </w:rPr>
      </w:pPr>
    </w:p>
    <w:p w14:paraId="662124CE" w14:textId="3B5EACD1" w:rsidR="00310797" w:rsidRPr="00310797" w:rsidRDefault="00310797" w:rsidP="006B616C">
      <w:pPr>
        <w:pStyle w:val="ListParagraph"/>
        <w:numPr>
          <w:ilvl w:val="0"/>
          <w:numId w:val="27"/>
        </w:numPr>
        <w:ind w:left="709" w:hanging="709"/>
        <w:rPr>
          <w:rFonts w:ascii="Verdana" w:hAnsi="Verdana"/>
          <w:szCs w:val="24"/>
        </w:rPr>
      </w:pPr>
      <w:r w:rsidRPr="00310797">
        <w:rPr>
          <w:rFonts w:ascii="Verdana" w:hAnsi="Verdana"/>
          <w:szCs w:val="24"/>
        </w:rPr>
        <w:t>Environmental project</w:t>
      </w:r>
      <w:r w:rsidR="00474880">
        <w:rPr>
          <w:rFonts w:ascii="Verdana" w:hAnsi="Verdana"/>
          <w:szCs w:val="24"/>
        </w:rPr>
        <w:t>s</w:t>
      </w:r>
    </w:p>
    <w:p w14:paraId="35205924" w14:textId="77777777" w:rsidR="00310797" w:rsidRDefault="00310797" w:rsidP="00310797">
      <w:pPr>
        <w:pStyle w:val="ListParagraph"/>
        <w:numPr>
          <w:ilvl w:val="0"/>
          <w:numId w:val="26"/>
        </w:numPr>
        <w:rPr>
          <w:rFonts w:ascii="Verdana" w:hAnsi="Verdana"/>
          <w:szCs w:val="24"/>
        </w:rPr>
      </w:pPr>
      <w:r>
        <w:rPr>
          <w:rFonts w:ascii="Verdana" w:hAnsi="Verdana"/>
          <w:szCs w:val="24"/>
        </w:rPr>
        <w:t>To consider necessary works for village benches that are in need of repair/replacement.</w:t>
      </w:r>
    </w:p>
    <w:p w14:paraId="2185C83E" w14:textId="7926C8C5" w:rsidR="00310797" w:rsidRDefault="00310797" w:rsidP="00310797">
      <w:pPr>
        <w:pStyle w:val="ListParagraph"/>
        <w:numPr>
          <w:ilvl w:val="0"/>
          <w:numId w:val="26"/>
        </w:numPr>
        <w:rPr>
          <w:rFonts w:ascii="Verdana" w:hAnsi="Verdana"/>
          <w:szCs w:val="24"/>
        </w:rPr>
      </w:pPr>
      <w:r>
        <w:rPr>
          <w:rFonts w:ascii="Verdana" w:hAnsi="Verdana"/>
          <w:szCs w:val="24"/>
        </w:rPr>
        <w:t>To consider works to the bushes and shrubs at the junction of Spring Lane</w:t>
      </w:r>
      <w:r w:rsidR="00A9673E">
        <w:rPr>
          <w:rFonts w:ascii="Verdana" w:hAnsi="Verdana"/>
          <w:szCs w:val="24"/>
        </w:rPr>
        <w:t>/Station Hill to include trimming twice a year.</w:t>
      </w:r>
      <w:r>
        <w:rPr>
          <w:rFonts w:ascii="Verdana" w:hAnsi="Verdana"/>
          <w:szCs w:val="24"/>
        </w:rPr>
        <w:t xml:space="preserve"> </w:t>
      </w:r>
    </w:p>
    <w:p w14:paraId="27C91ECB" w14:textId="77777777" w:rsidR="00310797" w:rsidRPr="00310797" w:rsidRDefault="00310797" w:rsidP="00310797">
      <w:pPr>
        <w:pStyle w:val="ListParagraph"/>
        <w:ind w:left="1069"/>
        <w:rPr>
          <w:rFonts w:ascii="Verdana" w:hAnsi="Verdana"/>
          <w:szCs w:val="24"/>
        </w:rPr>
      </w:pPr>
    </w:p>
    <w:p w14:paraId="3AA900DF" w14:textId="2DB3AA5D" w:rsidR="0023591D" w:rsidRPr="0023591D" w:rsidRDefault="0023591D" w:rsidP="006B616C">
      <w:pPr>
        <w:pStyle w:val="ListParagraph"/>
        <w:numPr>
          <w:ilvl w:val="0"/>
          <w:numId w:val="27"/>
        </w:numPr>
        <w:ind w:left="709" w:hanging="709"/>
        <w:rPr>
          <w:rFonts w:ascii="Verdana" w:hAnsi="Verdana"/>
          <w:b/>
          <w:bCs/>
          <w:szCs w:val="24"/>
        </w:rPr>
      </w:pPr>
      <w:r w:rsidRPr="0023591D">
        <w:rPr>
          <w:rFonts w:ascii="Verdana" w:hAnsi="Verdana"/>
          <w:szCs w:val="24"/>
        </w:rPr>
        <w:t>Parish Council</w:t>
      </w:r>
      <w:r>
        <w:rPr>
          <w:rFonts w:ascii="Verdana" w:hAnsi="Verdana"/>
          <w:b/>
          <w:bCs/>
          <w:szCs w:val="24"/>
        </w:rPr>
        <w:t xml:space="preserve"> </w:t>
      </w:r>
      <w:r>
        <w:rPr>
          <w:rFonts w:ascii="Verdana" w:hAnsi="Verdana"/>
          <w:szCs w:val="24"/>
        </w:rPr>
        <w:t>land Limby Hall Lane – To approve the agricultural tenancy agreement as prepared by NWLDC legal.</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b/>
          <w:bCs/>
          <w:szCs w:val="24"/>
        </w:rPr>
        <w:t>Appx D</w:t>
      </w:r>
    </w:p>
    <w:p w14:paraId="73C6D19B" w14:textId="7DBF9AF7" w:rsidR="007914B8" w:rsidRPr="005646BC" w:rsidRDefault="002E66E2" w:rsidP="006B616C">
      <w:pPr>
        <w:pStyle w:val="ListParagraph"/>
        <w:numPr>
          <w:ilvl w:val="0"/>
          <w:numId w:val="27"/>
        </w:numPr>
        <w:ind w:left="709" w:hanging="709"/>
        <w:rPr>
          <w:rFonts w:ascii="Verdana" w:hAnsi="Verdana"/>
          <w:b/>
          <w:bCs/>
          <w:szCs w:val="24"/>
        </w:rPr>
      </w:pPr>
      <w:r w:rsidRPr="008079AE">
        <w:rPr>
          <w:rFonts w:ascii="Verdana" w:hAnsi="Verdana"/>
          <w:szCs w:val="24"/>
        </w:rPr>
        <w:lastRenderedPageBreak/>
        <w:t>Planning Application</w:t>
      </w:r>
      <w:r w:rsidR="00D37B1C">
        <w:rPr>
          <w:rFonts w:ascii="Verdana" w:hAnsi="Verdana"/>
          <w:szCs w:val="24"/>
        </w:rPr>
        <w:t xml:space="preserve"> – </w:t>
      </w:r>
      <w:r w:rsidR="00474880">
        <w:rPr>
          <w:rFonts w:ascii="Verdana" w:hAnsi="Verdana"/>
          <w:szCs w:val="24"/>
        </w:rPr>
        <w:t xml:space="preserve">To consider the applications. </w:t>
      </w:r>
    </w:p>
    <w:tbl>
      <w:tblPr>
        <w:tblW w:w="6946" w:type="dxa"/>
        <w:tblInd w:w="704" w:type="dxa"/>
        <w:tblLook w:val="04A0" w:firstRow="1" w:lastRow="0" w:firstColumn="1" w:lastColumn="0" w:noHBand="0" w:noVBand="1"/>
      </w:tblPr>
      <w:tblGrid>
        <w:gridCol w:w="1950"/>
        <w:gridCol w:w="2270"/>
        <w:gridCol w:w="2726"/>
      </w:tblGrid>
      <w:tr w:rsidR="00474880" w:rsidRPr="00474880" w14:paraId="3BE1FF06" w14:textId="77777777" w:rsidTr="00474880">
        <w:trPr>
          <w:trHeight w:val="624"/>
        </w:trPr>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3DD7BA31"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21/00500/FUL</w:t>
            </w:r>
          </w:p>
        </w:tc>
        <w:tc>
          <w:tcPr>
            <w:tcW w:w="2440" w:type="dxa"/>
            <w:tcBorders>
              <w:top w:val="single" w:sz="4" w:space="0" w:color="auto"/>
              <w:left w:val="nil"/>
              <w:bottom w:val="single" w:sz="4" w:space="0" w:color="auto"/>
              <w:right w:val="single" w:sz="4" w:space="0" w:color="auto"/>
            </w:tcBorders>
            <w:shd w:val="clear" w:color="auto" w:fill="auto"/>
            <w:hideMark/>
          </w:tcPr>
          <w:p w14:paraId="180EB2EF"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144 Main Street, Swannington</w:t>
            </w:r>
          </w:p>
        </w:tc>
        <w:tc>
          <w:tcPr>
            <w:tcW w:w="3260" w:type="dxa"/>
            <w:tcBorders>
              <w:top w:val="single" w:sz="4" w:space="0" w:color="auto"/>
              <w:left w:val="nil"/>
              <w:bottom w:val="single" w:sz="4" w:space="0" w:color="auto"/>
              <w:right w:val="single" w:sz="4" w:space="0" w:color="auto"/>
            </w:tcBorders>
            <w:shd w:val="clear" w:color="auto" w:fill="auto"/>
            <w:hideMark/>
          </w:tcPr>
          <w:p w14:paraId="06F33918"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 xml:space="preserve">Erection of front porch </w:t>
            </w:r>
          </w:p>
        </w:tc>
      </w:tr>
    </w:tbl>
    <w:p w14:paraId="02BDEDA9" w14:textId="77777777" w:rsidR="0023591D" w:rsidRPr="0023591D" w:rsidRDefault="0023591D" w:rsidP="0023591D">
      <w:pPr>
        <w:pStyle w:val="ListParagraph"/>
        <w:ind w:left="709"/>
        <w:rPr>
          <w:rFonts w:ascii="Verdana" w:hAnsi="Verdana"/>
          <w:b/>
          <w:bCs/>
          <w:szCs w:val="24"/>
        </w:rPr>
      </w:pPr>
    </w:p>
    <w:p w14:paraId="1336D60B" w14:textId="24D461F0" w:rsidR="00031EBB" w:rsidRPr="005646BC" w:rsidRDefault="00031EBB" w:rsidP="006B616C">
      <w:pPr>
        <w:pStyle w:val="ListParagraph"/>
        <w:numPr>
          <w:ilvl w:val="0"/>
          <w:numId w:val="27"/>
        </w:numPr>
        <w:ind w:left="709" w:hanging="709"/>
        <w:rPr>
          <w:rFonts w:ascii="Verdana" w:hAnsi="Verdana"/>
          <w:b/>
          <w:bCs/>
          <w:szCs w:val="24"/>
        </w:rPr>
      </w:pPr>
      <w:r w:rsidRPr="005D5A35">
        <w:rPr>
          <w:rFonts w:ascii="Verdana" w:hAnsi="Verdana"/>
          <w:szCs w:val="24"/>
        </w:rPr>
        <w:t>Planning permissions/withdrawn</w:t>
      </w:r>
      <w:r w:rsidR="00474880">
        <w:rPr>
          <w:rFonts w:ascii="Verdana" w:hAnsi="Verdana"/>
          <w:szCs w:val="24"/>
        </w:rPr>
        <w:t xml:space="preserve"> – To receive the notifications received. </w:t>
      </w:r>
    </w:p>
    <w:tbl>
      <w:tblPr>
        <w:tblW w:w="10060" w:type="dxa"/>
        <w:tblLayout w:type="fixed"/>
        <w:tblLook w:val="04A0" w:firstRow="1" w:lastRow="0" w:firstColumn="1" w:lastColumn="0" w:noHBand="0" w:noVBand="1"/>
      </w:tblPr>
      <w:tblGrid>
        <w:gridCol w:w="1951"/>
        <w:gridCol w:w="1960"/>
        <w:gridCol w:w="2038"/>
        <w:gridCol w:w="2723"/>
        <w:gridCol w:w="1388"/>
      </w:tblGrid>
      <w:tr w:rsidR="00A9673E" w:rsidRPr="00A9673E" w14:paraId="5C08AEDA" w14:textId="77777777" w:rsidTr="00474880">
        <w:trPr>
          <w:trHeight w:val="478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026D4C40" w14:textId="77777777" w:rsidR="00A9673E" w:rsidRPr="00A9673E" w:rsidRDefault="00A9673E" w:rsidP="00A9673E">
            <w:pPr>
              <w:rPr>
                <w:rFonts w:ascii="Verdana" w:hAnsi="Verdana" w:cs="Calibri"/>
                <w:color w:val="000000"/>
                <w:szCs w:val="24"/>
              </w:rPr>
            </w:pPr>
            <w:r w:rsidRPr="00A9673E">
              <w:rPr>
                <w:rFonts w:ascii="Verdana" w:hAnsi="Verdana" w:cs="Calibri"/>
                <w:color w:val="000000"/>
                <w:szCs w:val="24"/>
              </w:rPr>
              <w:t>20/01823/FUL</w:t>
            </w:r>
          </w:p>
        </w:tc>
        <w:tc>
          <w:tcPr>
            <w:tcW w:w="1960" w:type="dxa"/>
            <w:tcBorders>
              <w:top w:val="single" w:sz="4" w:space="0" w:color="auto"/>
              <w:left w:val="nil"/>
              <w:bottom w:val="single" w:sz="4" w:space="0" w:color="auto"/>
              <w:right w:val="single" w:sz="4" w:space="0" w:color="auto"/>
            </w:tcBorders>
            <w:shd w:val="clear" w:color="auto" w:fill="auto"/>
            <w:hideMark/>
          </w:tcPr>
          <w:p w14:paraId="3612D5A5" w14:textId="77777777" w:rsidR="00A9673E" w:rsidRPr="00A9673E" w:rsidRDefault="00A9673E" w:rsidP="00A9673E">
            <w:pPr>
              <w:rPr>
                <w:rFonts w:ascii="Verdana" w:hAnsi="Verdana" w:cs="Calibri"/>
                <w:color w:val="000000"/>
                <w:szCs w:val="24"/>
              </w:rPr>
            </w:pPr>
            <w:r w:rsidRPr="00A9673E">
              <w:rPr>
                <w:rFonts w:ascii="Verdana" w:hAnsi="Verdana" w:cs="Calibri"/>
                <w:color w:val="000000"/>
                <w:szCs w:val="24"/>
              </w:rPr>
              <w:t xml:space="preserve">Land south of A512, between Loughborough Road and Moor Lane, Coleorton </w:t>
            </w:r>
          </w:p>
        </w:tc>
        <w:tc>
          <w:tcPr>
            <w:tcW w:w="2038" w:type="dxa"/>
            <w:tcBorders>
              <w:top w:val="single" w:sz="4" w:space="0" w:color="auto"/>
              <w:left w:val="nil"/>
              <w:bottom w:val="single" w:sz="4" w:space="0" w:color="auto"/>
              <w:right w:val="single" w:sz="4" w:space="0" w:color="auto"/>
            </w:tcBorders>
            <w:shd w:val="clear" w:color="auto" w:fill="auto"/>
            <w:hideMark/>
          </w:tcPr>
          <w:p w14:paraId="0B9ADCBC" w14:textId="77777777" w:rsidR="00A9673E" w:rsidRPr="00A9673E" w:rsidRDefault="00A9673E" w:rsidP="00A9673E">
            <w:pPr>
              <w:rPr>
                <w:rFonts w:ascii="Verdana" w:hAnsi="Verdana" w:cs="Calibri"/>
                <w:color w:val="000000"/>
                <w:szCs w:val="24"/>
              </w:rPr>
            </w:pPr>
            <w:r w:rsidRPr="00A9673E">
              <w:rPr>
                <w:rFonts w:ascii="Verdana" w:hAnsi="Verdana" w:cs="Calibri"/>
                <w:color w:val="000000"/>
                <w:szCs w:val="24"/>
              </w:rPr>
              <w:t xml:space="preserve">Erection of office development (class E (g) including new vehicular access </w:t>
            </w:r>
          </w:p>
        </w:tc>
        <w:tc>
          <w:tcPr>
            <w:tcW w:w="2723" w:type="dxa"/>
            <w:tcBorders>
              <w:top w:val="single" w:sz="4" w:space="0" w:color="auto"/>
              <w:left w:val="nil"/>
              <w:bottom w:val="single" w:sz="4" w:space="0" w:color="auto"/>
              <w:right w:val="single" w:sz="4" w:space="0" w:color="auto"/>
            </w:tcBorders>
            <w:shd w:val="clear" w:color="auto" w:fill="auto"/>
            <w:hideMark/>
          </w:tcPr>
          <w:p w14:paraId="4F12CED8" w14:textId="77777777" w:rsidR="00A9673E" w:rsidRPr="00A9673E" w:rsidRDefault="00A9673E" w:rsidP="00A9673E">
            <w:pPr>
              <w:rPr>
                <w:rFonts w:ascii="Verdana" w:hAnsi="Verdana" w:cs="Calibri"/>
                <w:color w:val="000000"/>
                <w:szCs w:val="24"/>
              </w:rPr>
            </w:pPr>
            <w:r w:rsidRPr="00A9673E">
              <w:rPr>
                <w:rFonts w:ascii="Verdana" w:hAnsi="Verdana" w:cs="Calibri"/>
                <w:color w:val="000000"/>
                <w:szCs w:val="24"/>
              </w:rPr>
              <w:t xml:space="preserve">Object as it is outside the limits of development, however, in general terms the Parish Council does not object to the actual plan as long as the DC confirms as part of the planning permission conditions as those being suggested by the applicant: 1) Planting to be undertaken before the development commences; 2)includes a grampion condition whereby the whole site is linked to other land in the ownership of the applicant; 3) that a condition is added to the site regarding future development.  </w:t>
            </w:r>
          </w:p>
        </w:tc>
        <w:tc>
          <w:tcPr>
            <w:tcW w:w="1388" w:type="dxa"/>
            <w:tcBorders>
              <w:top w:val="single" w:sz="4" w:space="0" w:color="auto"/>
              <w:left w:val="nil"/>
              <w:bottom w:val="single" w:sz="4" w:space="0" w:color="auto"/>
              <w:right w:val="single" w:sz="4" w:space="0" w:color="auto"/>
            </w:tcBorders>
            <w:shd w:val="clear" w:color="auto" w:fill="auto"/>
            <w:noWrap/>
            <w:hideMark/>
          </w:tcPr>
          <w:p w14:paraId="1F96174D" w14:textId="77777777" w:rsidR="00A9673E" w:rsidRPr="00A9673E" w:rsidRDefault="00A9673E" w:rsidP="00A9673E">
            <w:pPr>
              <w:rPr>
                <w:rFonts w:ascii="Verdana" w:hAnsi="Verdana" w:cs="Calibri"/>
                <w:color w:val="000000"/>
                <w:szCs w:val="24"/>
              </w:rPr>
            </w:pPr>
            <w:r w:rsidRPr="00A9673E">
              <w:rPr>
                <w:rFonts w:ascii="Verdana" w:hAnsi="Verdana" w:cs="Calibri"/>
                <w:color w:val="000000"/>
                <w:szCs w:val="24"/>
              </w:rPr>
              <w:t xml:space="preserve">Refused </w:t>
            </w:r>
          </w:p>
        </w:tc>
      </w:tr>
      <w:tr w:rsidR="00474880" w:rsidRPr="00474880" w14:paraId="1682A1FC" w14:textId="77777777" w:rsidTr="00474880">
        <w:trPr>
          <w:trHeight w:val="1029"/>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0EBBFFD1"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21/00125/FUL</w:t>
            </w:r>
          </w:p>
        </w:tc>
        <w:tc>
          <w:tcPr>
            <w:tcW w:w="1960" w:type="dxa"/>
            <w:tcBorders>
              <w:top w:val="single" w:sz="4" w:space="0" w:color="auto"/>
              <w:left w:val="nil"/>
              <w:bottom w:val="single" w:sz="4" w:space="0" w:color="auto"/>
              <w:right w:val="single" w:sz="4" w:space="0" w:color="auto"/>
            </w:tcBorders>
            <w:shd w:val="clear" w:color="auto" w:fill="auto"/>
            <w:hideMark/>
          </w:tcPr>
          <w:p w14:paraId="5D51B404"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44 Main Street, Swannington</w:t>
            </w:r>
          </w:p>
        </w:tc>
        <w:tc>
          <w:tcPr>
            <w:tcW w:w="2038" w:type="dxa"/>
            <w:tcBorders>
              <w:top w:val="single" w:sz="4" w:space="0" w:color="auto"/>
              <w:left w:val="nil"/>
              <w:bottom w:val="single" w:sz="4" w:space="0" w:color="auto"/>
              <w:right w:val="single" w:sz="4" w:space="0" w:color="auto"/>
            </w:tcBorders>
            <w:shd w:val="clear" w:color="auto" w:fill="auto"/>
            <w:hideMark/>
          </w:tcPr>
          <w:p w14:paraId="2273D50C"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 xml:space="preserve">Erection of a detached garage/carport </w:t>
            </w:r>
          </w:p>
        </w:tc>
        <w:tc>
          <w:tcPr>
            <w:tcW w:w="2723" w:type="dxa"/>
            <w:tcBorders>
              <w:top w:val="single" w:sz="4" w:space="0" w:color="auto"/>
              <w:left w:val="nil"/>
              <w:bottom w:val="single" w:sz="4" w:space="0" w:color="auto"/>
              <w:right w:val="single" w:sz="4" w:space="0" w:color="auto"/>
            </w:tcBorders>
            <w:shd w:val="clear" w:color="auto" w:fill="auto"/>
            <w:hideMark/>
          </w:tcPr>
          <w:p w14:paraId="50C0EDCC"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 xml:space="preserve">No objections </w:t>
            </w:r>
          </w:p>
        </w:tc>
        <w:tc>
          <w:tcPr>
            <w:tcW w:w="1388" w:type="dxa"/>
            <w:tcBorders>
              <w:top w:val="single" w:sz="4" w:space="0" w:color="auto"/>
              <w:left w:val="nil"/>
              <w:bottom w:val="single" w:sz="4" w:space="0" w:color="auto"/>
              <w:right w:val="single" w:sz="4" w:space="0" w:color="auto"/>
            </w:tcBorders>
            <w:shd w:val="clear" w:color="auto" w:fill="auto"/>
            <w:noWrap/>
            <w:hideMark/>
          </w:tcPr>
          <w:p w14:paraId="146F8D0B" w14:textId="77777777" w:rsidR="00474880" w:rsidRPr="00474880" w:rsidRDefault="00474880" w:rsidP="00474880">
            <w:pPr>
              <w:rPr>
                <w:rFonts w:ascii="Verdana" w:hAnsi="Verdana" w:cs="Calibri"/>
                <w:color w:val="000000"/>
                <w:szCs w:val="24"/>
              </w:rPr>
            </w:pPr>
            <w:r w:rsidRPr="00474880">
              <w:rPr>
                <w:rFonts w:ascii="Verdana" w:hAnsi="Verdana" w:cs="Calibri"/>
                <w:color w:val="000000"/>
                <w:szCs w:val="24"/>
              </w:rPr>
              <w:t>Permitted</w:t>
            </w:r>
          </w:p>
        </w:tc>
      </w:tr>
    </w:tbl>
    <w:p w14:paraId="4CBD2F17" w14:textId="77777777" w:rsidR="003A7C16" w:rsidRDefault="003A7C16" w:rsidP="00816150">
      <w:pPr>
        <w:widowControl w:val="0"/>
        <w:rPr>
          <w:rFonts w:ascii="Verdana" w:hAnsi="Verdana"/>
          <w:b/>
          <w:szCs w:val="24"/>
        </w:rPr>
      </w:pPr>
    </w:p>
    <w:p w14:paraId="6988D398" w14:textId="4FE62F9B" w:rsidR="00816150" w:rsidRPr="008079AE" w:rsidRDefault="00816150" w:rsidP="00816150">
      <w:pPr>
        <w:widowControl w:val="0"/>
        <w:rPr>
          <w:rFonts w:ascii="Verdana" w:hAnsi="Verdana"/>
          <w:szCs w:val="24"/>
        </w:rPr>
      </w:pPr>
      <w:r w:rsidRPr="008079AE">
        <w:rPr>
          <w:rFonts w:ascii="Verdana" w:hAnsi="Verdana"/>
          <w:b/>
          <w:szCs w:val="24"/>
        </w:rPr>
        <w:t xml:space="preserve">REMINDERS: </w:t>
      </w:r>
    </w:p>
    <w:p w14:paraId="412A6308" w14:textId="77777777" w:rsidR="00816150" w:rsidRPr="008079AE" w:rsidRDefault="00816150" w:rsidP="00816150">
      <w:pPr>
        <w:rPr>
          <w:rFonts w:ascii="Verdana" w:hAnsi="Verdana"/>
          <w:b/>
          <w:szCs w:val="24"/>
        </w:rPr>
      </w:pPr>
      <w:r w:rsidRPr="008079AE">
        <w:rPr>
          <w:rFonts w:ascii="Verdana" w:hAnsi="Verdana"/>
          <w:b/>
          <w:szCs w:val="24"/>
        </w:rPr>
        <w:t>Diary Notes:</w:t>
      </w:r>
      <w:r w:rsidRPr="008079AE">
        <w:rPr>
          <w:rFonts w:ascii="Verdana" w:hAnsi="Verdana"/>
          <w:b/>
          <w:szCs w:val="24"/>
        </w:rPr>
        <w:tab/>
      </w:r>
    </w:p>
    <w:p w14:paraId="54EF0D49" w14:textId="296A91AC" w:rsidR="002A2EB7" w:rsidRPr="008079AE" w:rsidRDefault="002A2EB7" w:rsidP="002A2EB7">
      <w:pPr>
        <w:ind w:firstLine="720"/>
        <w:rPr>
          <w:rFonts w:ascii="Verdana" w:hAnsi="Verdana"/>
          <w:szCs w:val="24"/>
        </w:rPr>
      </w:pPr>
      <w:r w:rsidRPr="008079AE">
        <w:rPr>
          <w:rFonts w:ascii="Verdana" w:hAnsi="Verdana"/>
          <w:szCs w:val="24"/>
        </w:rPr>
        <w:t xml:space="preserve">Full Council – </w:t>
      </w:r>
      <w:r w:rsidR="00310797">
        <w:rPr>
          <w:rFonts w:ascii="Verdana" w:hAnsi="Verdana"/>
          <w:szCs w:val="24"/>
        </w:rPr>
        <w:t>5 May</w:t>
      </w:r>
      <w:r w:rsidR="007B3931">
        <w:rPr>
          <w:rFonts w:ascii="Verdana" w:hAnsi="Verdana"/>
          <w:szCs w:val="24"/>
        </w:rPr>
        <w:t xml:space="preserve"> 2021</w:t>
      </w:r>
    </w:p>
    <w:p w14:paraId="58701C4A" w14:textId="51BB8F76" w:rsidR="006209A1" w:rsidRPr="008079AE" w:rsidRDefault="00D16F68" w:rsidP="00816150">
      <w:pPr>
        <w:ind w:firstLine="720"/>
        <w:rPr>
          <w:rFonts w:ascii="Verdana" w:hAnsi="Verdana"/>
          <w:szCs w:val="24"/>
        </w:rPr>
      </w:pPr>
      <w:r w:rsidRPr="008079AE">
        <w:rPr>
          <w:rFonts w:ascii="Verdana" w:hAnsi="Verdana"/>
          <w:szCs w:val="24"/>
        </w:rPr>
        <w:t xml:space="preserve"> </w:t>
      </w:r>
      <w:r w:rsidR="006209A1" w:rsidRPr="008079AE">
        <w:rPr>
          <w:rFonts w:ascii="Verdana" w:hAnsi="Verdana"/>
          <w:szCs w:val="24"/>
        </w:rPr>
        <w:t xml:space="preserve"> </w:t>
      </w:r>
    </w:p>
    <w:p w14:paraId="5C797950" w14:textId="633DEF4F" w:rsidR="00816150" w:rsidRPr="008079AE" w:rsidRDefault="00816150" w:rsidP="00BA6338">
      <w:pPr>
        <w:ind w:left="720" w:hanging="720"/>
        <w:rPr>
          <w:rFonts w:ascii="Verdana" w:hAnsi="Verdana"/>
          <w:b/>
          <w:szCs w:val="24"/>
        </w:rPr>
      </w:pPr>
      <w:r w:rsidRPr="008079AE">
        <w:rPr>
          <w:rFonts w:ascii="Verdana" w:hAnsi="Verdana"/>
          <w:b/>
          <w:i/>
          <w:szCs w:val="24"/>
        </w:rPr>
        <w:t>Cheque</w:t>
      </w:r>
      <w:r w:rsidR="0090788D" w:rsidRPr="008079AE">
        <w:rPr>
          <w:rFonts w:ascii="Verdana" w:hAnsi="Verdana"/>
          <w:b/>
          <w:i/>
          <w:szCs w:val="24"/>
        </w:rPr>
        <w:t xml:space="preserve"> </w:t>
      </w:r>
      <w:r w:rsidRPr="008079AE">
        <w:rPr>
          <w:rFonts w:ascii="Verdana" w:hAnsi="Verdana"/>
          <w:b/>
          <w:i/>
          <w:szCs w:val="24"/>
        </w:rPr>
        <w:t xml:space="preserve">signing rota for </w:t>
      </w:r>
      <w:r w:rsidR="00310797">
        <w:rPr>
          <w:rFonts w:ascii="Verdana" w:hAnsi="Verdana"/>
          <w:b/>
          <w:i/>
          <w:szCs w:val="24"/>
        </w:rPr>
        <w:t>April</w:t>
      </w:r>
      <w:r w:rsidR="00AC4235" w:rsidRPr="008079AE">
        <w:rPr>
          <w:rFonts w:ascii="Verdana" w:hAnsi="Verdana"/>
          <w:b/>
          <w:i/>
          <w:szCs w:val="24"/>
        </w:rPr>
        <w:t xml:space="preserve"> –</w:t>
      </w:r>
      <w:r w:rsidRPr="008079AE">
        <w:rPr>
          <w:rFonts w:ascii="Verdana" w:hAnsi="Verdana"/>
          <w:b/>
          <w:i/>
          <w:szCs w:val="24"/>
        </w:rPr>
        <w:t xml:space="preserve"> </w:t>
      </w:r>
      <w:r w:rsidR="007914B8" w:rsidRPr="008079AE">
        <w:rPr>
          <w:rFonts w:ascii="Verdana" w:hAnsi="Verdana"/>
          <w:b/>
          <w:i/>
          <w:szCs w:val="24"/>
        </w:rPr>
        <w:t xml:space="preserve">All Councillors </w:t>
      </w:r>
      <w:r w:rsidR="00EC4D4E" w:rsidRPr="008079AE">
        <w:rPr>
          <w:rFonts w:ascii="Verdana" w:hAnsi="Verdana"/>
          <w:b/>
          <w:i/>
          <w:szCs w:val="24"/>
        </w:rPr>
        <w:t xml:space="preserve"> </w:t>
      </w:r>
      <w:r w:rsidR="0032413A" w:rsidRPr="008079AE">
        <w:rPr>
          <w:rFonts w:ascii="Verdana" w:hAnsi="Verdana"/>
          <w:b/>
          <w:i/>
          <w:szCs w:val="24"/>
        </w:rPr>
        <w:t xml:space="preserve"> </w:t>
      </w:r>
      <w:r w:rsidR="00D600F7" w:rsidRPr="008079AE">
        <w:rPr>
          <w:rFonts w:ascii="Verdana" w:hAnsi="Verdana"/>
          <w:b/>
          <w:i/>
          <w:szCs w:val="24"/>
        </w:rPr>
        <w:t xml:space="preserve"> </w:t>
      </w:r>
      <w:r w:rsidR="007324B3" w:rsidRPr="008079AE">
        <w:rPr>
          <w:rFonts w:ascii="Verdana" w:hAnsi="Verdana"/>
          <w:b/>
          <w:i/>
          <w:szCs w:val="24"/>
        </w:rPr>
        <w:t xml:space="preserve"> </w:t>
      </w:r>
      <w:r w:rsidR="005722B9" w:rsidRPr="008079AE">
        <w:rPr>
          <w:rFonts w:ascii="Verdana" w:hAnsi="Verdana"/>
          <w:b/>
          <w:i/>
          <w:szCs w:val="24"/>
        </w:rPr>
        <w:t xml:space="preserve"> </w:t>
      </w:r>
      <w:r w:rsidR="009A4F15" w:rsidRPr="008079AE">
        <w:rPr>
          <w:rFonts w:ascii="Verdana" w:hAnsi="Verdana"/>
          <w:b/>
          <w:i/>
          <w:szCs w:val="24"/>
        </w:rPr>
        <w:t xml:space="preserve"> </w:t>
      </w:r>
      <w:r w:rsidR="0021474C" w:rsidRPr="008079AE">
        <w:rPr>
          <w:rFonts w:ascii="Verdana" w:hAnsi="Verdana"/>
          <w:b/>
          <w:i/>
          <w:szCs w:val="24"/>
        </w:rPr>
        <w:t xml:space="preserve"> </w:t>
      </w:r>
    </w:p>
    <w:sectPr w:rsidR="00816150" w:rsidRPr="008079AE" w:rsidSect="00147ABA">
      <w:headerReference w:type="first" r:id="rId10"/>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3AB98" w14:textId="77777777" w:rsidR="00A56DE5" w:rsidRDefault="00A56DE5">
      <w:r>
        <w:separator/>
      </w:r>
    </w:p>
  </w:endnote>
  <w:endnote w:type="continuationSeparator" w:id="0">
    <w:p w14:paraId="0954F02A" w14:textId="77777777" w:rsidR="00A56DE5" w:rsidRDefault="00A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619C" w14:textId="77777777" w:rsidR="00A56DE5" w:rsidRDefault="00A56DE5">
      <w:r>
        <w:separator/>
      </w:r>
    </w:p>
  </w:footnote>
  <w:footnote w:type="continuationSeparator" w:id="0">
    <w:p w14:paraId="0C392CB7" w14:textId="77777777" w:rsidR="00A56DE5" w:rsidRDefault="00A5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5D4794"/>
    <w:multiLevelType w:val="hybridMultilevel"/>
    <w:tmpl w:val="87D0B946"/>
    <w:lvl w:ilvl="0" w:tplc="DE3E9B82">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5"/>
  </w:num>
  <w:num w:numId="2">
    <w:abstractNumId w:val="2"/>
  </w:num>
  <w:num w:numId="3">
    <w:abstractNumId w:val="4"/>
  </w:num>
  <w:num w:numId="4">
    <w:abstractNumId w:val="3"/>
  </w:num>
  <w:num w:numId="5">
    <w:abstractNumId w:val="13"/>
  </w:num>
  <w:num w:numId="6">
    <w:abstractNumId w:val="24"/>
  </w:num>
  <w:num w:numId="7">
    <w:abstractNumId w:val="6"/>
  </w:num>
  <w:num w:numId="8">
    <w:abstractNumId w:val="15"/>
  </w:num>
  <w:num w:numId="9">
    <w:abstractNumId w:val="23"/>
  </w:num>
  <w:num w:numId="10">
    <w:abstractNumId w:val="7"/>
  </w:num>
  <w:num w:numId="11">
    <w:abstractNumId w:val="11"/>
  </w:num>
  <w:num w:numId="12">
    <w:abstractNumId w:val="10"/>
  </w:num>
  <w:num w:numId="13">
    <w:abstractNumId w:val="19"/>
  </w:num>
  <w:num w:numId="14">
    <w:abstractNumId w:val="22"/>
  </w:num>
  <w:num w:numId="15">
    <w:abstractNumId w:val="20"/>
  </w:num>
  <w:num w:numId="16">
    <w:abstractNumId w:val="14"/>
  </w:num>
  <w:num w:numId="17">
    <w:abstractNumId w:val="18"/>
  </w:num>
  <w:num w:numId="18">
    <w:abstractNumId w:val="17"/>
  </w:num>
  <w:num w:numId="19">
    <w:abstractNumId w:val="16"/>
  </w:num>
  <w:num w:numId="20">
    <w:abstractNumId w:val="8"/>
  </w:num>
  <w:num w:numId="21">
    <w:abstractNumId w:val="26"/>
  </w:num>
  <w:num w:numId="22">
    <w:abstractNumId w:val="9"/>
  </w:num>
  <w:num w:numId="23">
    <w:abstractNumId w:val="27"/>
  </w:num>
  <w:num w:numId="24">
    <w:abstractNumId w:val="21"/>
  </w:num>
  <w:num w:numId="25">
    <w:abstractNumId w:val="1"/>
  </w:num>
  <w:num w:numId="26">
    <w:abstractNumId w:val="5"/>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343C"/>
    <w:rsid w:val="00034AFB"/>
    <w:rsid w:val="00034B6D"/>
    <w:rsid w:val="00035099"/>
    <w:rsid w:val="0003532F"/>
    <w:rsid w:val="0003556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5825"/>
    <w:rsid w:val="00186518"/>
    <w:rsid w:val="00187234"/>
    <w:rsid w:val="0019301F"/>
    <w:rsid w:val="00193A9A"/>
    <w:rsid w:val="00193CA3"/>
    <w:rsid w:val="00193CBB"/>
    <w:rsid w:val="0019412B"/>
    <w:rsid w:val="00194FE8"/>
    <w:rsid w:val="00195EC2"/>
    <w:rsid w:val="00196531"/>
    <w:rsid w:val="00197558"/>
    <w:rsid w:val="001A1E3D"/>
    <w:rsid w:val="001A2015"/>
    <w:rsid w:val="001A401E"/>
    <w:rsid w:val="001A47BD"/>
    <w:rsid w:val="001A4E59"/>
    <w:rsid w:val="001A628D"/>
    <w:rsid w:val="001A69DE"/>
    <w:rsid w:val="001B02FD"/>
    <w:rsid w:val="001B1939"/>
    <w:rsid w:val="001B56F4"/>
    <w:rsid w:val="001B6214"/>
    <w:rsid w:val="001B633B"/>
    <w:rsid w:val="001C12E4"/>
    <w:rsid w:val="001C160B"/>
    <w:rsid w:val="001C5CE2"/>
    <w:rsid w:val="001C5D11"/>
    <w:rsid w:val="001C5F54"/>
    <w:rsid w:val="001C6241"/>
    <w:rsid w:val="001C6386"/>
    <w:rsid w:val="001C6A42"/>
    <w:rsid w:val="001C7043"/>
    <w:rsid w:val="001C7394"/>
    <w:rsid w:val="001D076C"/>
    <w:rsid w:val="001D2504"/>
    <w:rsid w:val="001D422A"/>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FE1"/>
    <w:rsid w:val="00484CE2"/>
    <w:rsid w:val="00484DBF"/>
    <w:rsid w:val="00485DE4"/>
    <w:rsid w:val="004909E3"/>
    <w:rsid w:val="004926D9"/>
    <w:rsid w:val="004934F4"/>
    <w:rsid w:val="0049354B"/>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706C"/>
    <w:rsid w:val="00512E37"/>
    <w:rsid w:val="00514F24"/>
    <w:rsid w:val="00514F47"/>
    <w:rsid w:val="00516AEE"/>
    <w:rsid w:val="0052015B"/>
    <w:rsid w:val="0052054C"/>
    <w:rsid w:val="00520616"/>
    <w:rsid w:val="00520E60"/>
    <w:rsid w:val="00521160"/>
    <w:rsid w:val="005227E5"/>
    <w:rsid w:val="005229F4"/>
    <w:rsid w:val="00522E8A"/>
    <w:rsid w:val="00523485"/>
    <w:rsid w:val="00524186"/>
    <w:rsid w:val="00525AEB"/>
    <w:rsid w:val="00525E9E"/>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B58"/>
    <w:rsid w:val="00616BFB"/>
    <w:rsid w:val="00617806"/>
    <w:rsid w:val="00617B8C"/>
    <w:rsid w:val="006202A3"/>
    <w:rsid w:val="00620521"/>
    <w:rsid w:val="00620566"/>
    <w:rsid w:val="006209A0"/>
    <w:rsid w:val="006209A1"/>
    <w:rsid w:val="00620C60"/>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B0C"/>
    <w:rsid w:val="006E3C22"/>
    <w:rsid w:val="006E3DC4"/>
    <w:rsid w:val="006E432B"/>
    <w:rsid w:val="006E5187"/>
    <w:rsid w:val="006E7CD4"/>
    <w:rsid w:val="006F069A"/>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5597"/>
    <w:rsid w:val="008B69AB"/>
    <w:rsid w:val="008C0FA2"/>
    <w:rsid w:val="008C1EDE"/>
    <w:rsid w:val="008C4428"/>
    <w:rsid w:val="008C49F0"/>
    <w:rsid w:val="008C5AF5"/>
    <w:rsid w:val="008C761C"/>
    <w:rsid w:val="008D07BD"/>
    <w:rsid w:val="008D19FB"/>
    <w:rsid w:val="008D303B"/>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5B50"/>
    <w:rsid w:val="00A56DE5"/>
    <w:rsid w:val="00A5768A"/>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C05"/>
    <w:rsid w:val="00BC108E"/>
    <w:rsid w:val="00BC1F26"/>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9CC"/>
    <w:rsid w:val="00C56A12"/>
    <w:rsid w:val="00C573A5"/>
    <w:rsid w:val="00C57CAB"/>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35BA"/>
    <w:rsid w:val="00E836B5"/>
    <w:rsid w:val="00E83A27"/>
    <w:rsid w:val="00E83AA0"/>
    <w:rsid w:val="00E85A9C"/>
    <w:rsid w:val="00E86496"/>
    <w:rsid w:val="00E86945"/>
    <w:rsid w:val="00E8769C"/>
    <w:rsid w:val="00E87AEE"/>
    <w:rsid w:val="00E901F0"/>
    <w:rsid w:val="00E90BC0"/>
    <w:rsid w:val="00E914FA"/>
    <w:rsid w:val="00E92FC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552"/>
    <w:rsid w:val="00F60D82"/>
    <w:rsid w:val="00F61171"/>
    <w:rsid w:val="00F61404"/>
    <w:rsid w:val="00F6186E"/>
    <w:rsid w:val="00F62B6D"/>
    <w:rsid w:val="00F64E41"/>
    <w:rsid w:val="00F658F7"/>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97276914?pwd=M3AyNTFtTk1EY1lEQU5jTWRnUjRT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2</cp:revision>
  <cp:lastPrinted>2021-04-05T17:57:00Z</cp:lastPrinted>
  <dcterms:created xsi:type="dcterms:W3CDTF">2021-04-06T09:22:00Z</dcterms:created>
  <dcterms:modified xsi:type="dcterms:W3CDTF">2021-04-06T09:22:00Z</dcterms:modified>
</cp:coreProperties>
</file>