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4A7C" w14:textId="578E93A0" w:rsidR="00526049" w:rsidRPr="00526049" w:rsidRDefault="00526049" w:rsidP="00526049">
      <w:pPr>
        <w:pStyle w:val="Ref"/>
        <w:tabs>
          <w:tab w:val="center" w:pos="5103"/>
          <w:tab w:val="right" w:pos="10207"/>
        </w:tabs>
        <w:ind w:left="142" w:right="261"/>
        <w:rPr>
          <w:rFonts w:ascii="Verdana" w:hAnsi="Verdana"/>
          <w:sz w:val="22"/>
          <w:szCs w:val="22"/>
        </w:rPr>
      </w:pPr>
      <w:r w:rsidRPr="00526049">
        <w:rPr>
          <w:rFonts w:ascii="Verdana" w:hAnsi="Verdana"/>
          <w:sz w:val="22"/>
          <w:szCs w:val="22"/>
        </w:rPr>
        <w:t>Sir/Madam</w:t>
      </w:r>
      <w:r w:rsidRPr="00526049">
        <w:rPr>
          <w:rFonts w:ascii="Verdana" w:hAnsi="Verdana"/>
          <w:sz w:val="22"/>
          <w:szCs w:val="22"/>
        </w:rPr>
        <w:tab/>
        <w:t xml:space="preserve">                                                          </w:t>
      </w:r>
      <w:r w:rsidR="00E730FF">
        <w:rPr>
          <w:rFonts w:ascii="Verdana" w:hAnsi="Verdana"/>
          <w:sz w:val="22"/>
          <w:szCs w:val="22"/>
        </w:rPr>
        <w:t>20 June 2023</w:t>
      </w:r>
      <w:r w:rsidR="00EC3887">
        <w:rPr>
          <w:rFonts w:ascii="Verdana" w:hAnsi="Verdana"/>
          <w:sz w:val="22"/>
          <w:szCs w:val="22"/>
        </w:rPr>
        <w:t>, re-issued 3 July 2023</w:t>
      </w:r>
    </w:p>
    <w:p w14:paraId="524D243A" w14:textId="77777777" w:rsidR="00526049" w:rsidRPr="00526049" w:rsidRDefault="00526049" w:rsidP="00526049">
      <w:pPr>
        <w:pStyle w:val="Ref"/>
        <w:tabs>
          <w:tab w:val="center" w:pos="5103"/>
          <w:tab w:val="right" w:pos="10207"/>
        </w:tabs>
        <w:ind w:left="142" w:right="261"/>
        <w:rPr>
          <w:rFonts w:ascii="Verdana" w:hAnsi="Verdana"/>
        </w:rPr>
      </w:pPr>
      <w:r w:rsidRPr="00526049">
        <w:rPr>
          <w:rFonts w:ascii="Verdana" w:hAnsi="Verdana"/>
        </w:rPr>
        <w:tab/>
      </w:r>
    </w:p>
    <w:p w14:paraId="7473B336" w14:textId="4C223422" w:rsidR="00526049" w:rsidRPr="00526049" w:rsidRDefault="00526049" w:rsidP="00526049">
      <w:pPr>
        <w:pStyle w:val="Ref"/>
        <w:tabs>
          <w:tab w:val="center" w:pos="5103"/>
          <w:tab w:val="right" w:pos="10207"/>
        </w:tabs>
        <w:ind w:left="142" w:right="261"/>
        <w:jc w:val="center"/>
        <w:rPr>
          <w:rFonts w:ascii="Verdana" w:hAnsi="Verdana"/>
          <w:b/>
        </w:rPr>
      </w:pPr>
      <w:r w:rsidRPr="00526049">
        <w:rPr>
          <w:rFonts w:ascii="Verdana" w:hAnsi="Verdana"/>
          <w:b/>
        </w:rPr>
        <w:t xml:space="preserve">SUMMONS TO ATTEND THE </w:t>
      </w:r>
      <w:r w:rsidR="00DD73F0">
        <w:rPr>
          <w:rFonts w:ascii="Verdana" w:hAnsi="Verdana"/>
          <w:b/>
        </w:rPr>
        <w:t xml:space="preserve">ANNUAL </w:t>
      </w:r>
      <w:r w:rsidR="00B107A8">
        <w:rPr>
          <w:rFonts w:ascii="Verdana" w:hAnsi="Verdana"/>
          <w:b/>
        </w:rPr>
        <w:t xml:space="preserve">STATUTORY </w:t>
      </w:r>
      <w:r w:rsidRPr="00526049">
        <w:rPr>
          <w:rFonts w:ascii="Verdana" w:hAnsi="Verdana"/>
          <w:b/>
        </w:rPr>
        <w:t xml:space="preserve">FULL COUNCIL MEETING OF </w:t>
      </w:r>
      <w:r w:rsidR="00CC416F">
        <w:rPr>
          <w:rFonts w:ascii="Verdana" w:hAnsi="Verdana"/>
          <w:b/>
        </w:rPr>
        <w:t>SWANNINGTON</w:t>
      </w:r>
      <w:r w:rsidRPr="00526049">
        <w:rPr>
          <w:rFonts w:ascii="Verdana" w:hAnsi="Verdana"/>
          <w:b/>
        </w:rPr>
        <w:t xml:space="preserve"> PARISH COUNCIL</w:t>
      </w:r>
    </w:p>
    <w:p w14:paraId="15AF1F46" w14:textId="77777777" w:rsidR="00526049" w:rsidRPr="00526049" w:rsidRDefault="00526049" w:rsidP="00526049">
      <w:pPr>
        <w:pStyle w:val="Ref"/>
        <w:tabs>
          <w:tab w:val="center" w:pos="5103"/>
          <w:tab w:val="right" w:pos="10207"/>
        </w:tabs>
        <w:ind w:left="142" w:right="261"/>
        <w:rPr>
          <w:rFonts w:ascii="Verdana" w:hAnsi="Verdana"/>
          <w:b/>
          <w:i/>
          <w:u w:val="single"/>
        </w:rPr>
      </w:pPr>
    </w:p>
    <w:p w14:paraId="7A4F6F42" w14:textId="7A5394EB" w:rsidR="00526049" w:rsidRDefault="00526049" w:rsidP="00526049">
      <w:pPr>
        <w:pStyle w:val="Ref"/>
        <w:ind w:left="142" w:right="261"/>
        <w:rPr>
          <w:rFonts w:ascii="Verdana" w:hAnsi="Verdana"/>
          <w:b/>
          <w:i/>
        </w:rPr>
      </w:pPr>
      <w:r w:rsidRPr="00526049">
        <w:rPr>
          <w:rFonts w:ascii="Verdana" w:hAnsi="Verdana"/>
        </w:rPr>
        <w:t xml:space="preserve">Time/Date: </w:t>
      </w:r>
      <w:r w:rsidRPr="00526049">
        <w:rPr>
          <w:rFonts w:ascii="Verdana" w:hAnsi="Verdana"/>
        </w:rPr>
        <w:tab/>
      </w:r>
      <w:r w:rsidRPr="00526049">
        <w:rPr>
          <w:rFonts w:ascii="Verdana" w:hAnsi="Verdana"/>
          <w:b/>
          <w:i/>
        </w:rPr>
        <w:t xml:space="preserve">   7.00 p.m.</w:t>
      </w:r>
      <w:r w:rsidRPr="00526049">
        <w:rPr>
          <w:rFonts w:ascii="Verdana" w:hAnsi="Verdana"/>
        </w:rPr>
        <w:t xml:space="preserve"> </w:t>
      </w:r>
      <w:r w:rsidRPr="00526049">
        <w:rPr>
          <w:rFonts w:ascii="Verdana" w:hAnsi="Verdana"/>
          <w:b/>
          <w:i/>
        </w:rPr>
        <w:t xml:space="preserve">on </w:t>
      </w:r>
      <w:r w:rsidR="00CC416F">
        <w:rPr>
          <w:rFonts w:ascii="Verdana" w:hAnsi="Verdana"/>
          <w:b/>
          <w:i/>
        </w:rPr>
        <w:t xml:space="preserve">Monday </w:t>
      </w:r>
      <w:r w:rsidR="00EC3887">
        <w:rPr>
          <w:rFonts w:ascii="Verdana" w:hAnsi="Verdana"/>
          <w:b/>
          <w:i/>
        </w:rPr>
        <w:t>10 July</w:t>
      </w:r>
      <w:r w:rsidR="001E7BF2">
        <w:rPr>
          <w:rFonts w:ascii="Verdana" w:hAnsi="Verdana"/>
          <w:b/>
          <w:i/>
        </w:rPr>
        <w:t xml:space="preserve"> 202</w:t>
      </w:r>
      <w:r w:rsidR="00DD73F0">
        <w:rPr>
          <w:rFonts w:ascii="Verdana" w:hAnsi="Verdana"/>
          <w:b/>
          <w:i/>
        </w:rPr>
        <w:t>3</w:t>
      </w:r>
      <w:r w:rsidRPr="00526049">
        <w:rPr>
          <w:rFonts w:ascii="Verdana" w:hAnsi="Verdana"/>
          <w:b/>
          <w:i/>
        </w:rPr>
        <w:t xml:space="preserve"> </w:t>
      </w:r>
    </w:p>
    <w:p w14:paraId="546C24F8" w14:textId="77777777" w:rsidR="00526049" w:rsidRPr="00526049" w:rsidRDefault="00526049" w:rsidP="00526049">
      <w:pPr>
        <w:pStyle w:val="Ref"/>
        <w:ind w:left="142" w:right="261"/>
        <w:rPr>
          <w:rFonts w:ascii="Verdana" w:hAnsi="Verdana"/>
          <w:b/>
          <w:i/>
        </w:rPr>
      </w:pPr>
    </w:p>
    <w:p w14:paraId="53D330CF" w14:textId="73A649E4" w:rsidR="00526049" w:rsidRPr="00526049" w:rsidRDefault="00526049" w:rsidP="00526049">
      <w:pPr>
        <w:ind w:left="142" w:right="261"/>
        <w:rPr>
          <w:rFonts w:ascii="Verdana" w:hAnsi="Verdana"/>
        </w:rPr>
      </w:pPr>
      <w:r w:rsidRPr="00526049">
        <w:rPr>
          <w:rFonts w:ascii="Verdana" w:hAnsi="Verdana"/>
        </w:rPr>
        <w:t xml:space="preserve">Location:           </w:t>
      </w:r>
      <w:r w:rsidR="00B1431A">
        <w:rPr>
          <w:rFonts w:ascii="Verdana" w:hAnsi="Verdana"/>
          <w:b/>
          <w:bCs/>
        </w:rPr>
        <w:t>Village Hall, Main Street, Swannington</w:t>
      </w:r>
    </w:p>
    <w:p w14:paraId="6804528F" w14:textId="77777777" w:rsidR="00526049" w:rsidRPr="00526049" w:rsidRDefault="00526049" w:rsidP="00526049">
      <w:pPr>
        <w:ind w:left="142" w:right="261"/>
        <w:rPr>
          <w:rFonts w:ascii="Verdana" w:hAnsi="Verdana"/>
          <w:u w:val="single"/>
        </w:rPr>
      </w:pPr>
    </w:p>
    <w:p w14:paraId="757DE738" w14:textId="77777777" w:rsidR="00526049" w:rsidRPr="00526049" w:rsidRDefault="00526049" w:rsidP="00526049">
      <w:pPr>
        <w:rPr>
          <w:rFonts w:ascii="Verdana" w:hAnsi="Verdana"/>
          <w:szCs w:val="24"/>
          <w:u w:val="single"/>
        </w:rPr>
      </w:pPr>
      <w:r w:rsidRPr="00526049">
        <w:rPr>
          <w:rFonts w:ascii="Verdana" w:hAnsi="Verdana"/>
          <w:noProof/>
          <w:szCs w:val="24"/>
        </w:rPr>
        <w:drawing>
          <wp:inline distT="0" distB="0" distL="0" distR="0" wp14:anchorId="3F30CFF1" wp14:editId="4EA63867">
            <wp:extent cx="2000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p w14:paraId="7A1C5264" w14:textId="77777777" w:rsidR="00526049" w:rsidRPr="00526049" w:rsidRDefault="00526049" w:rsidP="00526049">
      <w:pPr>
        <w:rPr>
          <w:rFonts w:ascii="Verdana" w:hAnsi="Verdana"/>
          <w:szCs w:val="24"/>
          <w:u w:val="single"/>
        </w:rPr>
      </w:pPr>
      <w:r w:rsidRPr="00526049">
        <w:rPr>
          <w:rFonts w:ascii="Verdana" w:hAnsi="Verdana"/>
          <w:szCs w:val="24"/>
          <w:u w:val="single"/>
        </w:rPr>
        <w:t>Clerk to the Council</w:t>
      </w:r>
    </w:p>
    <w:p w14:paraId="2B91BAB1" w14:textId="77777777" w:rsidR="00526049" w:rsidRPr="00526049" w:rsidRDefault="00526049" w:rsidP="00526049">
      <w:pPr>
        <w:rPr>
          <w:rFonts w:ascii="Verdana" w:hAnsi="Verdana"/>
          <w:b/>
          <w:szCs w:val="24"/>
        </w:rPr>
      </w:pPr>
    </w:p>
    <w:p w14:paraId="10B3F597" w14:textId="77777777" w:rsidR="00526049" w:rsidRPr="00526049" w:rsidRDefault="00526049" w:rsidP="00526049">
      <w:pPr>
        <w:rPr>
          <w:rFonts w:ascii="Verdana" w:hAnsi="Verdana"/>
          <w:b/>
          <w:i/>
          <w:szCs w:val="24"/>
        </w:rPr>
      </w:pPr>
      <w:r w:rsidRPr="00526049">
        <w:rPr>
          <w:rFonts w:ascii="Verdana" w:hAnsi="Verdana"/>
          <w:b/>
          <w:i/>
          <w:szCs w:val="24"/>
        </w:rPr>
        <w:t>Public Participation</w:t>
      </w:r>
    </w:p>
    <w:p w14:paraId="62E15ACD" w14:textId="368835F1" w:rsidR="00526049" w:rsidRDefault="00526049" w:rsidP="00526049">
      <w:pPr>
        <w:jc w:val="both"/>
        <w:rPr>
          <w:rFonts w:ascii="Verdana" w:hAnsi="Verdana"/>
          <w:i/>
          <w:szCs w:val="24"/>
        </w:rPr>
      </w:pPr>
      <w:r w:rsidRPr="00526049">
        <w:rPr>
          <w:rFonts w:ascii="Verdana" w:hAnsi="Verdana"/>
          <w:i/>
          <w:szCs w:val="24"/>
        </w:rPr>
        <w:t xml:space="preserve">Members of the public may make representations, give </w:t>
      </w:r>
      <w:r w:rsidR="0084450F" w:rsidRPr="00526049">
        <w:rPr>
          <w:rFonts w:ascii="Verdana" w:hAnsi="Verdana"/>
          <w:i/>
          <w:szCs w:val="24"/>
        </w:rPr>
        <w:t>evidence,</w:t>
      </w:r>
      <w:r w:rsidRPr="00526049">
        <w:rPr>
          <w:rFonts w:ascii="Verdana" w:hAnsi="Verdana"/>
          <w:i/>
          <w:szCs w:val="24"/>
        </w:rPr>
        <w:t xml:space="preserve"> or answer questions in respect of any matters included on the agenda</w:t>
      </w:r>
      <w:r w:rsidR="0084450F" w:rsidRPr="00526049">
        <w:rPr>
          <w:rFonts w:ascii="Verdana" w:hAnsi="Verdana"/>
          <w:i/>
          <w:szCs w:val="24"/>
        </w:rPr>
        <w:t xml:space="preserve">. </w:t>
      </w:r>
      <w:r w:rsidRPr="00526049">
        <w:rPr>
          <w:rFonts w:ascii="Verdana" w:hAnsi="Verdana"/>
          <w:i/>
          <w:szCs w:val="24"/>
        </w:rPr>
        <w:t>At the discretion of the Chairman the meeting may be adjourned to give members of the public an opportunity to raise other matters of public interest</w:t>
      </w:r>
      <w:r w:rsidR="0084450F" w:rsidRPr="00526049">
        <w:rPr>
          <w:rFonts w:ascii="Verdana" w:hAnsi="Verdana"/>
          <w:i/>
          <w:szCs w:val="24"/>
        </w:rPr>
        <w:t xml:space="preserve">. </w:t>
      </w:r>
    </w:p>
    <w:p w14:paraId="02C22359" w14:textId="77777777" w:rsidR="00B1431A" w:rsidRPr="00526049" w:rsidRDefault="00B1431A" w:rsidP="00526049">
      <w:pPr>
        <w:jc w:val="both"/>
        <w:rPr>
          <w:rFonts w:ascii="Verdana" w:hAnsi="Verdana"/>
          <w:i/>
          <w:szCs w:val="24"/>
        </w:rPr>
      </w:pPr>
    </w:p>
    <w:p w14:paraId="7A65461B" w14:textId="77777777" w:rsidR="00526049" w:rsidRPr="00526049" w:rsidRDefault="00526049" w:rsidP="00526049">
      <w:pPr>
        <w:jc w:val="center"/>
        <w:rPr>
          <w:rFonts w:ascii="Verdana" w:hAnsi="Verdana"/>
          <w:i/>
          <w:u w:val="single"/>
        </w:rPr>
      </w:pPr>
      <w:r w:rsidRPr="00526049">
        <w:rPr>
          <w:rFonts w:ascii="Verdana" w:hAnsi="Verdana"/>
          <w:b/>
          <w:i/>
          <w:sz w:val="28"/>
          <w:u w:val="single"/>
        </w:rPr>
        <w:t>AGENDA</w:t>
      </w:r>
    </w:p>
    <w:p w14:paraId="34A355C5" w14:textId="27C5168D" w:rsidR="00526049" w:rsidRPr="00526049" w:rsidRDefault="00526049" w:rsidP="00041BED">
      <w:pPr>
        <w:tabs>
          <w:tab w:val="left" w:pos="4215"/>
        </w:tabs>
        <w:rPr>
          <w:rFonts w:ascii="Verdana" w:hAnsi="Verdana"/>
          <w:szCs w:val="24"/>
        </w:rPr>
      </w:pPr>
      <w:r w:rsidRPr="00526049">
        <w:rPr>
          <w:rFonts w:ascii="Verdana" w:hAnsi="Verdana"/>
        </w:rPr>
        <w:tab/>
      </w:r>
    </w:p>
    <w:p w14:paraId="5E9F6C27"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To elect a Chairman for the year and to sign the declaration of office</w:t>
      </w:r>
    </w:p>
    <w:p w14:paraId="25050BD5" w14:textId="77777777" w:rsidR="00777437" w:rsidRPr="00526049" w:rsidRDefault="00777437" w:rsidP="00777437">
      <w:pPr>
        <w:pStyle w:val="ListParagraph"/>
        <w:rPr>
          <w:rFonts w:ascii="Verdana" w:hAnsi="Verdana"/>
          <w:szCs w:val="24"/>
        </w:rPr>
      </w:pPr>
    </w:p>
    <w:p w14:paraId="4DA3A0ED"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Apologies for absence to be received and accepted by the Parish Council. </w:t>
      </w:r>
    </w:p>
    <w:p w14:paraId="196186EE" w14:textId="77777777" w:rsidR="00777437" w:rsidRPr="00526049" w:rsidRDefault="00777437" w:rsidP="00777437">
      <w:pPr>
        <w:pStyle w:val="ListParagraph"/>
        <w:rPr>
          <w:rFonts w:ascii="Verdana" w:hAnsi="Verdana"/>
          <w:szCs w:val="24"/>
        </w:rPr>
      </w:pPr>
    </w:p>
    <w:p w14:paraId="4D822257"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szCs w:val="24"/>
        </w:rPr>
        <w:t xml:space="preserve">Disclosures of Interest – Under the Code of Conduct members are reminded that in disclosing an interest the nature of the interest should be clear in respect of items on the agenda. </w:t>
      </w:r>
    </w:p>
    <w:p w14:paraId="146C4132" w14:textId="77777777" w:rsidR="00777437" w:rsidRPr="00526049" w:rsidRDefault="00777437" w:rsidP="00777437">
      <w:pPr>
        <w:pStyle w:val="ListParagraph"/>
        <w:rPr>
          <w:rFonts w:ascii="Verdana" w:hAnsi="Verdana"/>
          <w:szCs w:val="24"/>
        </w:rPr>
      </w:pPr>
    </w:p>
    <w:p w14:paraId="770238CA" w14:textId="77777777" w:rsidR="00EC3887" w:rsidRDefault="00EC3887" w:rsidP="00AF0C5A">
      <w:pPr>
        <w:pStyle w:val="ListParagraph"/>
        <w:numPr>
          <w:ilvl w:val="0"/>
          <w:numId w:val="3"/>
        </w:numPr>
        <w:ind w:hanging="720"/>
        <w:rPr>
          <w:rFonts w:ascii="Verdana" w:hAnsi="Verdana"/>
          <w:szCs w:val="24"/>
        </w:rPr>
      </w:pPr>
      <w:r>
        <w:rPr>
          <w:rFonts w:ascii="Verdana" w:hAnsi="Verdana"/>
          <w:szCs w:val="24"/>
        </w:rPr>
        <w:t>Co-option of new councillor</w:t>
      </w:r>
    </w:p>
    <w:p w14:paraId="2B498BE7" w14:textId="77777777" w:rsidR="00EC3887" w:rsidRPr="00EC3887" w:rsidRDefault="00EC3887" w:rsidP="00EC3887">
      <w:pPr>
        <w:pStyle w:val="ListParagraph"/>
        <w:rPr>
          <w:rFonts w:ascii="Verdana" w:hAnsi="Verdana"/>
          <w:szCs w:val="24"/>
        </w:rPr>
      </w:pPr>
    </w:p>
    <w:p w14:paraId="180DC99F" w14:textId="7371FCF5" w:rsidR="00777437" w:rsidRPr="00526049" w:rsidRDefault="00777437" w:rsidP="00AF0C5A">
      <w:pPr>
        <w:pStyle w:val="ListParagraph"/>
        <w:numPr>
          <w:ilvl w:val="0"/>
          <w:numId w:val="3"/>
        </w:numPr>
        <w:ind w:hanging="720"/>
        <w:rPr>
          <w:rFonts w:ascii="Verdana" w:hAnsi="Verdana"/>
          <w:szCs w:val="24"/>
        </w:rPr>
      </w:pPr>
      <w:proofErr w:type="spellStart"/>
      <w:r w:rsidRPr="00526049">
        <w:rPr>
          <w:rFonts w:ascii="Verdana" w:hAnsi="Verdana"/>
          <w:szCs w:val="24"/>
        </w:rPr>
        <w:t>To</w:t>
      </w:r>
      <w:proofErr w:type="spellEnd"/>
      <w:r w:rsidRPr="00526049">
        <w:rPr>
          <w:rFonts w:ascii="Verdana" w:hAnsi="Verdana"/>
          <w:szCs w:val="24"/>
        </w:rPr>
        <w:t xml:space="preserve"> elect a Vice-Chairman for the year and to sign the declaration of office</w:t>
      </w:r>
    </w:p>
    <w:p w14:paraId="63FCA3EA" w14:textId="77777777" w:rsidR="00777437" w:rsidRPr="00526049" w:rsidRDefault="00777437" w:rsidP="00777437">
      <w:pPr>
        <w:pStyle w:val="ListParagraph"/>
        <w:rPr>
          <w:rFonts w:ascii="Verdana" w:hAnsi="Verdana" w:cs="Arial"/>
          <w:szCs w:val="24"/>
        </w:rPr>
      </w:pPr>
    </w:p>
    <w:p w14:paraId="6E2928F6" w14:textId="68869EC2"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cs="Arial"/>
          <w:szCs w:val="24"/>
        </w:rPr>
        <w:t>Appointment of councillors, or council representatives with special responsibilities</w:t>
      </w:r>
      <w:r w:rsidR="00DD73F0">
        <w:rPr>
          <w:rFonts w:ascii="Verdana" w:hAnsi="Verdana" w:cs="Arial"/>
          <w:szCs w:val="24"/>
        </w:rPr>
        <w:t>.</w:t>
      </w:r>
      <w:r w:rsidRPr="00526049">
        <w:rPr>
          <w:rFonts w:ascii="Verdana" w:hAnsi="Verdana" w:cs="Arial"/>
          <w:b/>
          <w:i/>
          <w:caps/>
          <w:szCs w:val="24"/>
        </w:rPr>
        <w:t xml:space="preserve"> </w:t>
      </w:r>
    </w:p>
    <w:p w14:paraId="6A445A46" w14:textId="77777777" w:rsidR="00DD73F0" w:rsidRDefault="00DD73F0" w:rsidP="00DD73F0">
      <w:pPr>
        <w:pStyle w:val="Heading4"/>
        <w:keepNext w:val="0"/>
        <w:widowControl w:val="0"/>
        <w:numPr>
          <w:ilvl w:val="0"/>
          <w:numId w:val="7"/>
        </w:numPr>
        <w:ind w:left="1276" w:hanging="425"/>
        <w:rPr>
          <w:rFonts w:ascii="Verdana" w:hAnsi="Verdana"/>
          <w:b w:val="0"/>
          <w:szCs w:val="24"/>
        </w:rPr>
      </w:pPr>
      <w:r>
        <w:rPr>
          <w:rFonts w:ascii="Verdana" w:hAnsi="Verdana"/>
          <w:b w:val="0"/>
          <w:szCs w:val="24"/>
        </w:rPr>
        <w:t>Footpath</w:t>
      </w:r>
      <w:r w:rsidRPr="00F95514">
        <w:rPr>
          <w:rFonts w:ascii="Verdana" w:hAnsi="Verdana"/>
          <w:b w:val="0"/>
          <w:szCs w:val="24"/>
        </w:rPr>
        <w:t xml:space="preserve"> warden</w:t>
      </w:r>
    </w:p>
    <w:p w14:paraId="5B4814BB" w14:textId="77777777" w:rsidR="00DD73F0" w:rsidRPr="00A271B4" w:rsidRDefault="00DD73F0" w:rsidP="00DD73F0">
      <w:pPr>
        <w:pStyle w:val="Heading4"/>
        <w:keepNext w:val="0"/>
        <w:widowControl w:val="0"/>
        <w:numPr>
          <w:ilvl w:val="0"/>
          <w:numId w:val="7"/>
        </w:numPr>
        <w:ind w:left="1276" w:hanging="425"/>
        <w:rPr>
          <w:rFonts w:ascii="Verdana" w:hAnsi="Verdana"/>
          <w:b w:val="0"/>
          <w:szCs w:val="24"/>
        </w:rPr>
      </w:pPr>
      <w:r w:rsidRPr="00A271B4">
        <w:rPr>
          <w:rFonts w:ascii="Verdana" w:hAnsi="Verdana"/>
          <w:b w:val="0"/>
          <w:bCs/>
        </w:rPr>
        <w:t>Tree</w:t>
      </w:r>
      <w:r w:rsidRPr="00A271B4">
        <w:rPr>
          <w:rFonts w:ascii="Verdana" w:hAnsi="Verdana"/>
        </w:rPr>
        <w:t xml:space="preserve"> </w:t>
      </w:r>
      <w:r w:rsidRPr="00A271B4">
        <w:rPr>
          <w:rFonts w:ascii="Verdana" w:hAnsi="Verdana"/>
          <w:b w:val="0"/>
          <w:bCs/>
        </w:rPr>
        <w:t>warden</w:t>
      </w:r>
    </w:p>
    <w:p w14:paraId="5BCC0E52" w14:textId="77777777" w:rsidR="00DD73F0" w:rsidRPr="00F95514" w:rsidRDefault="00DD73F0" w:rsidP="00DD73F0">
      <w:pPr>
        <w:numPr>
          <w:ilvl w:val="0"/>
          <w:numId w:val="7"/>
        </w:numPr>
        <w:ind w:left="1276" w:hanging="425"/>
        <w:rPr>
          <w:rFonts w:ascii="Verdana" w:hAnsi="Verdana" w:cs="Arial"/>
          <w:szCs w:val="24"/>
        </w:rPr>
      </w:pPr>
      <w:r w:rsidRPr="00F95514">
        <w:rPr>
          <w:rFonts w:ascii="Verdana" w:hAnsi="Verdana" w:cs="Arial"/>
          <w:szCs w:val="24"/>
        </w:rPr>
        <w:t>School liaison</w:t>
      </w:r>
    </w:p>
    <w:p w14:paraId="73017943" w14:textId="77777777" w:rsidR="00EA0016" w:rsidRDefault="00DD73F0" w:rsidP="00DD73F0">
      <w:pPr>
        <w:numPr>
          <w:ilvl w:val="0"/>
          <w:numId w:val="7"/>
        </w:numPr>
        <w:ind w:left="1276" w:hanging="425"/>
        <w:rPr>
          <w:rFonts w:ascii="Verdana" w:hAnsi="Verdana" w:cs="Arial"/>
          <w:szCs w:val="24"/>
        </w:rPr>
      </w:pPr>
      <w:r>
        <w:rPr>
          <w:rFonts w:ascii="Verdana" w:hAnsi="Verdana" w:cs="Arial"/>
          <w:szCs w:val="24"/>
        </w:rPr>
        <w:t>Allotments</w:t>
      </w:r>
    </w:p>
    <w:p w14:paraId="3E4E411F" w14:textId="07885431" w:rsidR="00DD73F0" w:rsidRPr="00F95514" w:rsidRDefault="00EA0016" w:rsidP="00DD73F0">
      <w:pPr>
        <w:numPr>
          <w:ilvl w:val="0"/>
          <w:numId w:val="7"/>
        </w:numPr>
        <w:ind w:left="1276" w:hanging="425"/>
        <w:rPr>
          <w:rFonts w:ascii="Verdana" w:hAnsi="Verdana" w:cs="Arial"/>
          <w:szCs w:val="24"/>
        </w:rPr>
      </w:pPr>
      <w:r>
        <w:rPr>
          <w:rFonts w:ascii="Verdana" w:hAnsi="Verdana" w:cs="Arial"/>
          <w:szCs w:val="24"/>
        </w:rPr>
        <w:t>Village Hall</w:t>
      </w:r>
      <w:r w:rsidR="00DD73F0">
        <w:rPr>
          <w:rFonts w:ascii="Verdana" w:hAnsi="Verdana" w:cs="Arial"/>
          <w:szCs w:val="24"/>
        </w:rPr>
        <w:t xml:space="preserve"> </w:t>
      </w:r>
    </w:p>
    <w:p w14:paraId="3C156738" w14:textId="21DD0D4F" w:rsidR="00777437" w:rsidRPr="00526049" w:rsidRDefault="00777437" w:rsidP="00777437">
      <w:pPr>
        <w:ind w:left="720"/>
        <w:rPr>
          <w:rFonts w:ascii="Verdana" w:hAnsi="Verdana"/>
          <w:szCs w:val="24"/>
          <w:lang w:val="fr-FR"/>
        </w:rPr>
      </w:pPr>
    </w:p>
    <w:p w14:paraId="6A9C0FF8" w14:textId="77777777" w:rsidR="00777437" w:rsidRPr="00526049" w:rsidRDefault="00777437" w:rsidP="00AF0C5A">
      <w:pPr>
        <w:pStyle w:val="ListParagraph"/>
        <w:numPr>
          <w:ilvl w:val="0"/>
          <w:numId w:val="3"/>
        </w:numPr>
        <w:ind w:hanging="720"/>
        <w:rPr>
          <w:rFonts w:ascii="Verdana" w:hAnsi="Verdana"/>
          <w:szCs w:val="24"/>
        </w:rPr>
      </w:pPr>
      <w:r w:rsidRPr="00526049">
        <w:rPr>
          <w:rFonts w:ascii="Verdana" w:hAnsi="Verdana"/>
          <w:bCs/>
          <w:iCs/>
          <w:szCs w:val="24"/>
        </w:rPr>
        <w:t>Review of representation on or work with external bodies and arrangements for reporting back to council (councillors and council representatives</w:t>
      </w:r>
      <w:r w:rsidRPr="00526049">
        <w:rPr>
          <w:rFonts w:ascii="Verdana" w:hAnsi="Verdana"/>
          <w:b/>
          <w:i/>
          <w:szCs w:val="24"/>
        </w:rPr>
        <w:t xml:space="preserve">) </w:t>
      </w:r>
    </w:p>
    <w:p w14:paraId="001D95CF" w14:textId="5736D331" w:rsidR="00777437" w:rsidRPr="00526049" w:rsidRDefault="00777437" w:rsidP="00AF0C5A">
      <w:pPr>
        <w:widowControl w:val="0"/>
        <w:numPr>
          <w:ilvl w:val="0"/>
          <w:numId w:val="4"/>
        </w:numPr>
        <w:rPr>
          <w:rFonts w:ascii="Verdana" w:hAnsi="Verdana"/>
          <w:szCs w:val="24"/>
        </w:rPr>
      </w:pPr>
      <w:r w:rsidRPr="00526049">
        <w:rPr>
          <w:rFonts w:ascii="Verdana" w:hAnsi="Verdana"/>
          <w:szCs w:val="24"/>
        </w:rPr>
        <w:t>Leicestershire and Rutland Association of local Councils (LRALC)</w:t>
      </w:r>
      <w:r w:rsidR="00B107A8">
        <w:rPr>
          <w:rFonts w:ascii="Verdana" w:hAnsi="Verdana"/>
          <w:szCs w:val="24"/>
        </w:rPr>
        <w:t>.</w:t>
      </w:r>
      <w:r w:rsidRPr="00526049">
        <w:rPr>
          <w:rFonts w:ascii="Verdana" w:hAnsi="Verdana"/>
          <w:szCs w:val="24"/>
        </w:rPr>
        <w:t xml:space="preserve"> </w:t>
      </w:r>
    </w:p>
    <w:p w14:paraId="0A08CB38" w14:textId="6D50ECA5" w:rsidR="00777437" w:rsidRDefault="00777437" w:rsidP="00AF0C5A">
      <w:pPr>
        <w:widowControl w:val="0"/>
        <w:numPr>
          <w:ilvl w:val="0"/>
          <w:numId w:val="4"/>
        </w:numPr>
        <w:rPr>
          <w:rFonts w:ascii="Verdana" w:hAnsi="Verdana"/>
          <w:szCs w:val="24"/>
        </w:rPr>
      </w:pPr>
      <w:r>
        <w:rPr>
          <w:rFonts w:ascii="Verdana" w:hAnsi="Verdana"/>
          <w:szCs w:val="24"/>
        </w:rPr>
        <w:lastRenderedPageBreak/>
        <w:t xml:space="preserve">Swannington </w:t>
      </w:r>
      <w:r w:rsidRPr="00526049">
        <w:rPr>
          <w:rFonts w:ascii="Verdana" w:hAnsi="Verdana"/>
          <w:szCs w:val="24"/>
        </w:rPr>
        <w:t>Heritage Group</w:t>
      </w:r>
      <w:r w:rsidR="00B107A8">
        <w:rPr>
          <w:rFonts w:ascii="Verdana" w:hAnsi="Verdana"/>
          <w:szCs w:val="24"/>
        </w:rPr>
        <w:t>.</w:t>
      </w:r>
    </w:p>
    <w:p w14:paraId="0E68CC7C" w14:textId="54935AB8" w:rsidR="00777437" w:rsidRDefault="00777437" w:rsidP="00AF0C5A">
      <w:pPr>
        <w:widowControl w:val="0"/>
        <w:numPr>
          <w:ilvl w:val="0"/>
          <w:numId w:val="4"/>
        </w:numPr>
        <w:rPr>
          <w:rFonts w:ascii="Verdana" w:hAnsi="Verdana"/>
          <w:szCs w:val="24"/>
        </w:rPr>
      </w:pPr>
      <w:r>
        <w:rPr>
          <w:rFonts w:ascii="Verdana" w:hAnsi="Verdana"/>
          <w:szCs w:val="24"/>
        </w:rPr>
        <w:t>Swannington Open Gardens</w:t>
      </w:r>
      <w:r w:rsidR="00B107A8">
        <w:rPr>
          <w:rFonts w:ascii="Verdana" w:hAnsi="Verdana"/>
          <w:szCs w:val="24"/>
        </w:rPr>
        <w:t>.</w:t>
      </w:r>
    </w:p>
    <w:p w14:paraId="7232C290" w14:textId="77777777" w:rsidR="00B107A8" w:rsidRDefault="00B107A8" w:rsidP="00B107A8">
      <w:pPr>
        <w:widowControl w:val="0"/>
        <w:ind w:left="1211"/>
        <w:rPr>
          <w:rFonts w:ascii="Verdana" w:hAnsi="Verdana"/>
          <w:szCs w:val="24"/>
        </w:rPr>
      </w:pPr>
    </w:p>
    <w:p w14:paraId="3F001342" w14:textId="340C2A86" w:rsidR="00D565A0" w:rsidRPr="00526049" w:rsidRDefault="00D565A0" w:rsidP="00AF0C5A">
      <w:pPr>
        <w:pStyle w:val="ListParagraph"/>
        <w:widowControl w:val="0"/>
        <w:numPr>
          <w:ilvl w:val="0"/>
          <w:numId w:val="3"/>
        </w:numPr>
        <w:tabs>
          <w:tab w:val="num" w:pos="720"/>
        </w:tabs>
        <w:spacing w:after="100" w:afterAutospacing="1"/>
        <w:ind w:hanging="720"/>
        <w:rPr>
          <w:rFonts w:ascii="Verdana" w:hAnsi="Verdana"/>
          <w:szCs w:val="24"/>
        </w:rPr>
      </w:pPr>
      <w:r w:rsidRPr="00526049">
        <w:rPr>
          <w:rFonts w:ascii="Verdana" w:hAnsi="Verdana"/>
          <w:szCs w:val="24"/>
        </w:rPr>
        <w:t>Audit – Annual review of key council policies and procedures</w:t>
      </w:r>
      <w:r>
        <w:rPr>
          <w:rFonts w:ascii="Verdana" w:hAnsi="Verdana"/>
          <w:szCs w:val="24"/>
        </w:rPr>
        <w:t xml:space="preserve"> (to be reviewed at later meetings)</w:t>
      </w:r>
      <w:r w:rsidR="00B107A8">
        <w:rPr>
          <w:rFonts w:ascii="Verdana" w:hAnsi="Verdana"/>
          <w:szCs w:val="24"/>
        </w:rPr>
        <w:t>.</w:t>
      </w:r>
      <w:r>
        <w:rPr>
          <w:rFonts w:ascii="Verdana" w:hAnsi="Verdana"/>
          <w:szCs w:val="24"/>
        </w:rPr>
        <w:t xml:space="preserve"> </w:t>
      </w:r>
      <w:r w:rsidRPr="00526049">
        <w:rPr>
          <w:rFonts w:ascii="Verdana" w:hAnsi="Verdana"/>
          <w:szCs w:val="24"/>
        </w:rPr>
        <w:t xml:space="preserve"> </w:t>
      </w:r>
    </w:p>
    <w:p w14:paraId="28A78E05" w14:textId="77777777" w:rsidR="00D565A0" w:rsidRPr="00D565A0" w:rsidRDefault="00D565A0" w:rsidP="00D565A0">
      <w:pPr>
        <w:pStyle w:val="ListParagraph"/>
        <w:rPr>
          <w:rFonts w:ascii="Verdana" w:hAnsi="Verdana" w:cs="Arial"/>
          <w:szCs w:val="24"/>
        </w:rPr>
      </w:pPr>
    </w:p>
    <w:p w14:paraId="43203644" w14:textId="0B1BE1BC" w:rsidR="00B107A8" w:rsidRDefault="00B107A8" w:rsidP="00B107A8">
      <w:pPr>
        <w:pStyle w:val="ListParagraph"/>
        <w:numPr>
          <w:ilvl w:val="0"/>
          <w:numId w:val="3"/>
        </w:numPr>
        <w:tabs>
          <w:tab w:val="num" w:pos="720"/>
        </w:tabs>
        <w:ind w:hanging="720"/>
        <w:rPr>
          <w:rFonts w:ascii="Verdana" w:hAnsi="Verdana"/>
          <w:szCs w:val="24"/>
        </w:rPr>
      </w:pPr>
      <w:r w:rsidRPr="00B107A8">
        <w:rPr>
          <w:rFonts w:ascii="Verdana" w:hAnsi="Verdana"/>
          <w:szCs w:val="24"/>
        </w:rPr>
        <w:t>General Power of Competence – To affirm that the Parish Council meets the criteria for eligibility</w:t>
      </w:r>
      <w:r>
        <w:rPr>
          <w:rFonts w:ascii="Verdana" w:hAnsi="Verdana"/>
          <w:szCs w:val="24"/>
        </w:rPr>
        <w:t>.</w:t>
      </w:r>
    </w:p>
    <w:p w14:paraId="45CEB98D" w14:textId="77777777" w:rsidR="00B107A8" w:rsidRPr="00B107A8" w:rsidRDefault="00B107A8" w:rsidP="00B107A8">
      <w:pPr>
        <w:pStyle w:val="ListParagraph"/>
        <w:rPr>
          <w:rFonts w:ascii="Verdana" w:hAnsi="Verdana"/>
          <w:szCs w:val="24"/>
        </w:rPr>
      </w:pPr>
    </w:p>
    <w:p w14:paraId="0CAB4DF3" w14:textId="05063201" w:rsidR="00B107A8" w:rsidRPr="00B107A8" w:rsidRDefault="00B107A8" w:rsidP="00B107A8">
      <w:pPr>
        <w:pStyle w:val="ListParagraph"/>
        <w:numPr>
          <w:ilvl w:val="0"/>
          <w:numId w:val="3"/>
        </w:numPr>
        <w:tabs>
          <w:tab w:val="num" w:pos="720"/>
        </w:tabs>
        <w:ind w:hanging="720"/>
        <w:rPr>
          <w:rFonts w:ascii="Verdana" w:hAnsi="Verdana"/>
          <w:szCs w:val="24"/>
        </w:rPr>
      </w:pPr>
      <w:r w:rsidRPr="00B107A8">
        <w:rPr>
          <w:rFonts w:ascii="Verdana" w:hAnsi="Verdana"/>
          <w:szCs w:val="24"/>
        </w:rPr>
        <w:t>To determine the time and place of ordinary meetings of the Parish Council up to and including the next annual meeting</w:t>
      </w:r>
      <w:r>
        <w:rPr>
          <w:rFonts w:ascii="Verdana" w:hAnsi="Verdana"/>
          <w:szCs w:val="24"/>
        </w:rPr>
        <w:t>.</w:t>
      </w:r>
    </w:p>
    <w:p w14:paraId="47F10BF8" w14:textId="77777777" w:rsidR="00B107A8" w:rsidRPr="00B107A8" w:rsidRDefault="00B107A8" w:rsidP="00B107A8">
      <w:pPr>
        <w:pStyle w:val="ListParagraph"/>
        <w:rPr>
          <w:rFonts w:ascii="Verdana" w:hAnsi="Verdana"/>
          <w:szCs w:val="24"/>
        </w:rPr>
      </w:pPr>
    </w:p>
    <w:p w14:paraId="7D566087" w14:textId="7E3D400F" w:rsidR="00A31621" w:rsidRPr="00A31621" w:rsidRDefault="00A31621" w:rsidP="00AF0C5A">
      <w:pPr>
        <w:pStyle w:val="ListParagraph"/>
        <w:numPr>
          <w:ilvl w:val="0"/>
          <w:numId w:val="3"/>
        </w:numPr>
        <w:ind w:hanging="720"/>
        <w:rPr>
          <w:rFonts w:ascii="Verdana" w:hAnsi="Verdana" w:cs="Arial"/>
          <w:szCs w:val="24"/>
        </w:rPr>
      </w:pPr>
      <w:r w:rsidRPr="00A31621">
        <w:rPr>
          <w:rFonts w:ascii="Verdana" w:hAnsi="Verdana"/>
          <w:szCs w:val="24"/>
        </w:rPr>
        <w:t>To confirm the minutes of the following meetings of the Parish Council:</w:t>
      </w:r>
    </w:p>
    <w:p w14:paraId="75C21EEB" w14:textId="1C031F7D" w:rsidR="00A31621" w:rsidRPr="002D57EC" w:rsidRDefault="00A31621" w:rsidP="00A31621">
      <w:pPr>
        <w:pStyle w:val="ListParagraph"/>
        <w:numPr>
          <w:ilvl w:val="0"/>
          <w:numId w:val="1"/>
        </w:numPr>
        <w:ind w:left="1134" w:hanging="425"/>
        <w:rPr>
          <w:rFonts w:ascii="Verdana" w:hAnsi="Verdana"/>
          <w:szCs w:val="24"/>
        </w:rPr>
      </w:pPr>
      <w:r w:rsidRPr="008079AE">
        <w:rPr>
          <w:rFonts w:ascii="Verdana" w:hAnsi="Verdana"/>
          <w:szCs w:val="24"/>
        </w:rPr>
        <w:t>Full Council</w:t>
      </w:r>
      <w:r w:rsidRPr="008079AE">
        <w:rPr>
          <w:rFonts w:ascii="Verdana" w:hAnsi="Verdana"/>
          <w:szCs w:val="24"/>
        </w:rPr>
        <w:tab/>
      </w:r>
      <w:r w:rsidRPr="008079AE">
        <w:rPr>
          <w:rFonts w:ascii="Verdana" w:hAnsi="Verdana"/>
          <w:szCs w:val="24"/>
        </w:rPr>
        <w:tab/>
      </w:r>
      <w:r w:rsidR="00BB71A6">
        <w:rPr>
          <w:rFonts w:ascii="Verdana" w:hAnsi="Verdana"/>
          <w:szCs w:val="24"/>
        </w:rPr>
        <w:tab/>
      </w:r>
      <w:r w:rsidR="00BB71A6">
        <w:rPr>
          <w:rFonts w:ascii="Verdana" w:hAnsi="Verdana"/>
          <w:szCs w:val="24"/>
        </w:rPr>
        <w:tab/>
      </w:r>
      <w:r w:rsidR="00BB71A6">
        <w:rPr>
          <w:rFonts w:ascii="Verdana" w:hAnsi="Verdana"/>
          <w:szCs w:val="24"/>
        </w:rPr>
        <w:tab/>
      </w:r>
      <w:r w:rsidR="00045315">
        <w:rPr>
          <w:rFonts w:ascii="Verdana" w:hAnsi="Verdana"/>
          <w:szCs w:val="24"/>
        </w:rPr>
        <w:t>24</w:t>
      </w:r>
      <w:r w:rsidR="002D57EC">
        <w:rPr>
          <w:rFonts w:ascii="Verdana" w:hAnsi="Verdana"/>
          <w:szCs w:val="24"/>
        </w:rPr>
        <w:t xml:space="preserve"> April</w:t>
      </w:r>
      <w:r w:rsidR="003944AB">
        <w:rPr>
          <w:rFonts w:ascii="Verdana" w:hAnsi="Verdana"/>
          <w:szCs w:val="24"/>
        </w:rPr>
        <w:t xml:space="preserve"> 202</w:t>
      </w:r>
      <w:r w:rsidR="00045315">
        <w:rPr>
          <w:rFonts w:ascii="Verdana" w:hAnsi="Verdana"/>
          <w:szCs w:val="24"/>
        </w:rPr>
        <w:t>3</w:t>
      </w:r>
      <w:r w:rsidR="003944AB">
        <w:rPr>
          <w:rFonts w:ascii="Verdana" w:hAnsi="Verdana"/>
          <w:szCs w:val="24"/>
        </w:rPr>
        <w:tab/>
      </w:r>
      <w:r>
        <w:rPr>
          <w:rFonts w:ascii="Verdana" w:hAnsi="Verdana"/>
          <w:szCs w:val="24"/>
        </w:rPr>
        <w:tab/>
      </w:r>
      <w:r w:rsidRPr="0097115E">
        <w:rPr>
          <w:rFonts w:ascii="Verdana" w:hAnsi="Verdana"/>
          <w:b/>
          <w:bCs/>
          <w:szCs w:val="24"/>
        </w:rPr>
        <w:t xml:space="preserve">Appx </w:t>
      </w:r>
      <w:r w:rsidR="00B1431A">
        <w:rPr>
          <w:rFonts w:ascii="Verdana" w:hAnsi="Verdana"/>
          <w:b/>
          <w:bCs/>
          <w:szCs w:val="24"/>
        </w:rPr>
        <w:t>A</w:t>
      </w:r>
    </w:p>
    <w:p w14:paraId="3ADF023E" w14:textId="4C93A96C" w:rsidR="002D57EC" w:rsidRPr="002D57EC" w:rsidRDefault="002D57EC" w:rsidP="00A31621">
      <w:pPr>
        <w:pStyle w:val="ListParagraph"/>
        <w:numPr>
          <w:ilvl w:val="0"/>
          <w:numId w:val="1"/>
        </w:numPr>
        <w:ind w:left="1134" w:hanging="425"/>
        <w:rPr>
          <w:rFonts w:ascii="Verdana" w:hAnsi="Verdana"/>
          <w:szCs w:val="24"/>
        </w:rPr>
      </w:pPr>
      <w:r w:rsidRPr="002D57EC">
        <w:rPr>
          <w:rFonts w:ascii="Verdana" w:hAnsi="Verdana"/>
          <w:szCs w:val="24"/>
        </w:rPr>
        <w:t>Annual meeting (for info only)</w:t>
      </w:r>
      <w:r w:rsidRPr="002D57EC">
        <w:rPr>
          <w:rFonts w:ascii="Verdana" w:hAnsi="Verdana"/>
          <w:szCs w:val="24"/>
        </w:rPr>
        <w:tab/>
      </w:r>
      <w:r>
        <w:rPr>
          <w:rFonts w:ascii="Verdana" w:hAnsi="Verdana"/>
          <w:szCs w:val="24"/>
        </w:rPr>
        <w:tab/>
      </w:r>
      <w:r w:rsidR="00045315">
        <w:rPr>
          <w:rFonts w:ascii="Verdana" w:hAnsi="Verdana"/>
          <w:szCs w:val="24"/>
        </w:rPr>
        <w:t>24</w:t>
      </w:r>
      <w:r w:rsidRPr="002D57EC">
        <w:rPr>
          <w:rFonts w:ascii="Verdana" w:hAnsi="Verdana"/>
          <w:szCs w:val="24"/>
        </w:rPr>
        <w:t xml:space="preserve"> April 202</w:t>
      </w:r>
      <w:r w:rsidR="00045315">
        <w:rPr>
          <w:rFonts w:ascii="Verdana" w:hAnsi="Verdana"/>
          <w:szCs w:val="24"/>
        </w:rPr>
        <w:t>3</w:t>
      </w:r>
    </w:p>
    <w:p w14:paraId="474A1139" w14:textId="77777777" w:rsidR="00A31621" w:rsidRPr="008079AE" w:rsidRDefault="00A31621" w:rsidP="00A31621">
      <w:pPr>
        <w:pStyle w:val="ListParagraph"/>
        <w:ind w:left="1134"/>
        <w:rPr>
          <w:rFonts w:ascii="Verdana" w:hAnsi="Verdana"/>
          <w:szCs w:val="24"/>
        </w:rPr>
      </w:pPr>
      <w:r w:rsidRPr="008079AE">
        <w:rPr>
          <w:rFonts w:ascii="Verdana" w:hAnsi="Verdana"/>
          <w:szCs w:val="24"/>
        </w:rPr>
        <w:tab/>
      </w:r>
      <w:r w:rsidRPr="008079AE">
        <w:rPr>
          <w:rFonts w:ascii="Verdana" w:hAnsi="Verdana"/>
          <w:szCs w:val="24"/>
        </w:rPr>
        <w:tab/>
      </w:r>
    </w:p>
    <w:p w14:paraId="297A2080" w14:textId="0A2A2F63" w:rsidR="00D565A0" w:rsidRDefault="00D565A0" w:rsidP="00CD1F5C">
      <w:pPr>
        <w:pStyle w:val="ListParagraph"/>
        <w:ind w:left="-284" w:firstLine="284"/>
        <w:rPr>
          <w:rFonts w:ascii="Verdana" w:hAnsi="Verdana"/>
          <w:szCs w:val="24"/>
        </w:rPr>
      </w:pPr>
      <w:r>
        <w:rPr>
          <w:rFonts w:ascii="Verdana" w:hAnsi="Verdana"/>
          <w:szCs w:val="24"/>
        </w:rPr>
        <w:t>9</w:t>
      </w:r>
      <w:r w:rsidR="00A31621" w:rsidRPr="008079AE">
        <w:rPr>
          <w:rFonts w:ascii="Verdana" w:hAnsi="Verdana"/>
          <w:szCs w:val="24"/>
        </w:rPr>
        <w:t>.</w:t>
      </w:r>
      <w:r w:rsidR="00A31621" w:rsidRPr="008079AE">
        <w:rPr>
          <w:rFonts w:ascii="Verdana" w:hAnsi="Verdana"/>
          <w:szCs w:val="24"/>
        </w:rPr>
        <w:tab/>
      </w:r>
      <w:r w:rsidR="00A31621">
        <w:rPr>
          <w:rFonts w:ascii="Verdana" w:hAnsi="Verdana"/>
          <w:szCs w:val="24"/>
        </w:rPr>
        <w:t>Police report</w:t>
      </w:r>
      <w:r w:rsidR="00CD1F5C">
        <w:rPr>
          <w:rFonts w:ascii="Verdana" w:hAnsi="Verdana"/>
          <w:szCs w:val="24"/>
        </w:rPr>
        <w:tab/>
      </w:r>
    </w:p>
    <w:p w14:paraId="0CE779DB" w14:textId="77777777" w:rsidR="00D565A0" w:rsidRDefault="00D565A0" w:rsidP="00CD1F5C">
      <w:pPr>
        <w:pStyle w:val="ListParagraph"/>
        <w:ind w:left="-284" w:firstLine="284"/>
        <w:rPr>
          <w:rFonts w:ascii="Verdana" w:hAnsi="Verdana"/>
          <w:szCs w:val="24"/>
        </w:rPr>
      </w:pPr>
    </w:p>
    <w:p w14:paraId="4A45AEAC" w14:textId="36CFA127" w:rsidR="00A31621" w:rsidRDefault="00D565A0" w:rsidP="00D565A0">
      <w:pPr>
        <w:pStyle w:val="ListParagraph"/>
        <w:ind w:left="-142"/>
        <w:rPr>
          <w:rFonts w:ascii="Verdana" w:hAnsi="Verdana"/>
          <w:szCs w:val="24"/>
        </w:rPr>
      </w:pPr>
      <w:r>
        <w:rPr>
          <w:rFonts w:ascii="Verdana" w:hAnsi="Verdana"/>
          <w:szCs w:val="24"/>
        </w:rPr>
        <w:t>10</w:t>
      </w:r>
      <w:r w:rsidR="00777437">
        <w:rPr>
          <w:rFonts w:ascii="Verdana" w:hAnsi="Verdana"/>
          <w:szCs w:val="24"/>
        </w:rPr>
        <w:t xml:space="preserve">. </w:t>
      </w:r>
      <w:r w:rsidR="00A31621">
        <w:rPr>
          <w:rFonts w:ascii="Verdana" w:hAnsi="Verdana"/>
          <w:szCs w:val="24"/>
        </w:rPr>
        <w:t xml:space="preserve"> </w:t>
      </w:r>
      <w:r w:rsidR="00A31621">
        <w:rPr>
          <w:rFonts w:ascii="Verdana" w:hAnsi="Verdana"/>
          <w:szCs w:val="24"/>
        </w:rPr>
        <w:tab/>
      </w:r>
      <w:r w:rsidR="00A31621" w:rsidRPr="008079AE">
        <w:rPr>
          <w:rFonts w:ascii="Verdana" w:hAnsi="Verdana"/>
          <w:szCs w:val="24"/>
        </w:rPr>
        <w:t>Chairman’s Report</w:t>
      </w:r>
    </w:p>
    <w:p w14:paraId="041ECBF9" w14:textId="04A317C6" w:rsidR="00E3692C" w:rsidRDefault="00E3692C" w:rsidP="00A6027C">
      <w:pPr>
        <w:pStyle w:val="ListParagraph"/>
        <w:ind w:left="1134" w:hanging="426"/>
        <w:rPr>
          <w:rFonts w:ascii="Verdana" w:hAnsi="Verdana"/>
          <w:szCs w:val="24"/>
        </w:rPr>
      </w:pPr>
      <w:r>
        <w:rPr>
          <w:rFonts w:ascii="Verdana" w:hAnsi="Verdana"/>
          <w:szCs w:val="24"/>
        </w:rPr>
        <w:t xml:space="preserve"> </w:t>
      </w:r>
    </w:p>
    <w:p w14:paraId="3B756227" w14:textId="3840D0CC" w:rsidR="00A31621" w:rsidRPr="00777437" w:rsidRDefault="00A31621" w:rsidP="00AF0C5A">
      <w:pPr>
        <w:pStyle w:val="ListParagraph"/>
        <w:numPr>
          <w:ilvl w:val="0"/>
          <w:numId w:val="6"/>
        </w:numPr>
        <w:ind w:left="709" w:hanging="851"/>
        <w:rPr>
          <w:rFonts w:ascii="Verdana" w:hAnsi="Verdana"/>
          <w:szCs w:val="24"/>
        </w:rPr>
      </w:pPr>
      <w:r w:rsidRPr="00777437">
        <w:rPr>
          <w:rFonts w:ascii="Verdana" w:hAnsi="Verdana"/>
          <w:szCs w:val="24"/>
        </w:rPr>
        <w:t>Councillors' Reports, including reports from LCC and NWLDC councillors.</w:t>
      </w:r>
    </w:p>
    <w:p w14:paraId="7E01B4DB" w14:textId="22844174" w:rsidR="00E81718" w:rsidRDefault="00E81718" w:rsidP="00A31621">
      <w:pPr>
        <w:pStyle w:val="ListParagraph"/>
        <w:ind w:left="1069"/>
        <w:rPr>
          <w:rFonts w:ascii="Verdana" w:hAnsi="Verdana"/>
          <w:szCs w:val="24"/>
        </w:rPr>
      </w:pPr>
    </w:p>
    <w:p w14:paraId="1BFB11A9" w14:textId="0EB908B9" w:rsidR="00A31621" w:rsidRDefault="00A31621" w:rsidP="00AF0C5A">
      <w:pPr>
        <w:pStyle w:val="ListParagraph"/>
        <w:numPr>
          <w:ilvl w:val="0"/>
          <w:numId w:val="6"/>
        </w:numPr>
        <w:ind w:left="709" w:hanging="851"/>
        <w:rPr>
          <w:rFonts w:ascii="Verdana" w:hAnsi="Verdana"/>
          <w:szCs w:val="24"/>
        </w:rPr>
      </w:pPr>
      <w:r w:rsidRPr="00777437">
        <w:rPr>
          <w:rFonts w:ascii="Verdana" w:hAnsi="Verdana"/>
          <w:szCs w:val="24"/>
        </w:rPr>
        <w:t>Clerk’s report</w:t>
      </w:r>
    </w:p>
    <w:p w14:paraId="5A8DC538" w14:textId="77777777" w:rsidR="001E7BF2" w:rsidRDefault="001E7BF2" w:rsidP="001E7BF2">
      <w:pPr>
        <w:pStyle w:val="ListParagraph"/>
        <w:rPr>
          <w:rFonts w:ascii="Verdana" w:hAnsi="Verdana"/>
          <w:szCs w:val="24"/>
        </w:rPr>
      </w:pPr>
    </w:p>
    <w:p w14:paraId="6A3133F4" w14:textId="5F09561E" w:rsidR="00A31621" w:rsidRPr="00D565A0" w:rsidRDefault="00A31621" w:rsidP="00AF0C5A">
      <w:pPr>
        <w:pStyle w:val="ListParagraph"/>
        <w:numPr>
          <w:ilvl w:val="0"/>
          <w:numId w:val="6"/>
        </w:numPr>
        <w:ind w:left="709" w:hanging="851"/>
        <w:rPr>
          <w:rFonts w:ascii="Verdana" w:hAnsi="Verdana"/>
          <w:szCs w:val="24"/>
        </w:rPr>
      </w:pPr>
      <w:r w:rsidRPr="00D565A0">
        <w:rPr>
          <w:rFonts w:ascii="Verdana" w:hAnsi="Verdana"/>
          <w:szCs w:val="24"/>
        </w:rPr>
        <w:t>Accounts</w:t>
      </w:r>
    </w:p>
    <w:p w14:paraId="7CA313CB" w14:textId="38347C3A" w:rsidR="00A31621" w:rsidRPr="008079AE" w:rsidRDefault="00A31621" w:rsidP="00A31621">
      <w:pPr>
        <w:pStyle w:val="ListParagraph"/>
        <w:numPr>
          <w:ilvl w:val="0"/>
          <w:numId w:val="2"/>
        </w:numPr>
        <w:rPr>
          <w:rFonts w:ascii="Verdana" w:hAnsi="Verdana"/>
          <w:szCs w:val="24"/>
        </w:rPr>
      </w:pPr>
      <w:r w:rsidRPr="008079AE">
        <w:rPr>
          <w:rFonts w:ascii="Verdana" w:hAnsi="Verdana"/>
          <w:szCs w:val="24"/>
        </w:rPr>
        <w:t xml:space="preserve">To approve payments scheduled for </w:t>
      </w:r>
      <w:bookmarkStart w:id="0" w:name="_Hlk137913246"/>
      <w:r w:rsidR="000C64A8">
        <w:rPr>
          <w:rFonts w:ascii="Verdana" w:hAnsi="Verdana"/>
          <w:szCs w:val="24"/>
        </w:rPr>
        <w:t>June 2023</w:t>
      </w:r>
      <w:r w:rsidRPr="008079AE">
        <w:rPr>
          <w:rFonts w:ascii="Verdana" w:hAnsi="Verdana"/>
          <w:szCs w:val="24"/>
        </w:rPr>
        <w:t xml:space="preserve"> </w:t>
      </w:r>
      <w:bookmarkEnd w:id="0"/>
      <w:r w:rsidRPr="008079AE">
        <w:rPr>
          <w:rFonts w:ascii="Verdana" w:hAnsi="Verdana"/>
          <w:szCs w:val="24"/>
        </w:rPr>
        <w:t xml:space="preserve">including the payment for wages for </w:t>
      </w:r>
      <w:r w:rsidR="000C64A8">
        <w:rPr>
          <w:rFonts w:ascii="Verdana" w:hAnsi="Verdana"/>
          <w:szCs w:val="24"/>
        </w:rPr>
        <w:t>June 2023</w:t>
      </w:r>
      <w:r>
        <w:rPr>
          <w:rFonts w:ascii="Verdana" w:hAnsi="Verdana"/>
          <w:szCs w:val="24"/>
        </w:rPr>
        <w:t>.</w:t>
      </w:r>
    </w:p>
    <w:p w14:paraId="173B5221" w14:textId="2FDF7C46" w:rsidR="00A31621" w:rsidRPr="008079AE" w:rsidRDefault="00A31621" w:rsidP="00A31621">
      <w:pPr>
        <w:numPr>
          <w:ilvl w:val="0"/>
          <w:numId w:val="2"/>
        </w:numPr>
        <w:rPr>
          <w:rFonts w:ascii="Verdana" w:hAnsi="Verdana"/>
          <w:szCs w:val="24"/>
        </w:rPr>
      </w:pPr>
      <w:r w:rsidRPr="008079AE">
        <w:rPr>
          <w:rFonts w:ascii="Verdana" w:hAnsi="Verdana"/>
          <w:szCs w:val="24"/>
        </w:rPr>
        <w:t xml:space="preserve">To review and receive receipts for </w:t>
      </w:r>
      <w:r w:rsidR="000C64A8">
        <w:rPr>
          <w:rFonts w:ascii="Verdana" w:hAnsi="Verdana"/>
          <w:szCs w:val="24"/>
        </w:rPr>
        <w:t>June 2023</w:t>
      </w:r>
      <w:r w:rsidRPr="00CD312E">
        <w:rPr>
          <w:rFonts w:ascii="Verdana" w:hAnsi="Verdana"/>
          <w:szCs w:val="24"/>
        </w:rPr>
        <w:t>.</w:t>
      </w:r>
    </w:p>
    <w:p w14:paraId="59CA675F" w14:textId="028C5912" w:rsidR="00A31621" w:rsidRDefault="00A31621" w:rsidP="00A31621">
      <w:pPr>
        <w:numPr>
          <w:ilvl w:val="0"/>
          <w:numId w:val="2"/>
        </w:numPr>
        <w:rPr>
          <w:rFonts w:ascii="Verdana" w:hAnsi="Verdana"/>
          <w:szCs w:val="24"/>
        </w:rPr>
      </w:pPr>
      <w:r w:rsidRPr="008079AE">
        <w:rPr>
          <w:rFonts w:ascii="Verdana" w:hAnsi="Verdana"/>
          <w:szCs w:val="24"/>
        </w:rPr>
        <w:t xml:space="preserve">To review and approve bank statements and bank reconciliation for </w:t>
      </w:r>
      <w:r w:rsidR="000C64A8">
        <w:rPr>
          <w:rFonts w:ascii="Verdana" w:hAnsi="Verdana"/>
          <w:szCs w:val="24"/>
        </w:rPr>
        <w:t>June 2023</w:t>
      </w:r>
      <w:r>
        <w:rPr>
          <w:rFonts w:ascii="Verdana" w:hAnsi="Verdana"/>
          <w:szCs w:val="24"/>
        </w:rPr>
        <w:t>.</w:t>
      </w:r>
    </w:p>
    <w:p w14:paraId="78C244B2" w14:textId="77777777" w:rsidR="004C5EFF" w:rsidRDefault="004C5EFF" w:rsidP="004C5EFF">
      <w:pPr>
        <w:pStyle w:val="ListParagraph"/>
        <w:widowControl w:val="0"/>
        <w:ind w:left="709"/>
        <w:rPr>
          <w:rFonts w:ascii="Verdana" w:hAnsi="Verdana"/>
          <w:bCs/>
          <w:szCs w:val="24"/>
        </w:rPr>
      </w:pPr>
    </w:p>
    <w:p w14:paraId="2542AFA7" w14:textId="77777777" w:rsidR="006B1C2D" w:rsidRDefault="006B1C2D" w:rsidP="006B1C2D">
      <w:pPr>
        <w:numPr>
          <w:ilvl w:val="0"/>
          <w:numId w:val="6"/>
        </w:numPr>
        <w:ind w:left="-142" w:firstLine="0"/>
        <w:contextualSpacing/>
        <w:rPr>
          <w:rFonts w:ascii="Verdana" w:hAnsi="Verdana"/>
          <w:szCs w:val="24"/>
        </w:rPr>
      </w:pPr>
      <w:r>
        <w:rPr>
          <w:rFonts w:ascii="Verdana" w:hAnsi="Verdana"/>
          <w:szCs w:val="24"/>
        </w:rPr>
        <w:t xml:space="preserve">Audit – </w:t>
      </w:r>
      <w:r w:rsidRPr="00B07CF4">
        <w:rPr>
          <w:rFonts w:ascii="Verdana" w:hAnsi="Verdana"/>
          <w:szCs w:val="24"/>
        </w:rPr>
        <w:t>Accounts for Year end 31 March 202</w:t>
      </w:r>
      <w:r>
        <w:rPr>
          <w:rFonts w:ascii="Verdana" w:hAnsi="Verdana"/>
          <w:szCs w:val="24"/>
        </w:rPr>
        <w:t>3</w:t>
      </w:r>
      <w:r w:rsidRPr="00B07CF4">
        <w:rPr>
          <w:rFonts w:ascii="Verdana" w:hAnsi="Verdana"/>
          <w:szCs w:val="24"/>
        </w:rPr>
        <w:t> </w:t>
      </w:r>
    </w:p>
    <w:p w14:paraId="0A59687F" w14:textId="6315C810" w:rsidR="006B1C2D" w:rsidRPr="006B1C2D" w:rsidRDefault="006B1C2D" w:rsidP="006B1C2D">
      <w:pPr>
        <w:pStyle w:val="ListParagraph"/>
        <w:numPr>
          <w:ilvl w:val="0"/>
          <w:numId w:val="15"/>
        </w:numPr>
        <w:rPr>
          <w:rFonts w:ascii="Verdana" w:hAnsi="Verdana"/>
          <w:szCs w:val="24"/>
        </w:rPr>
      </w:pPr>
      <w:r w:rsidRPr="006B1C2D">
        <w:rPr>
          <w:rFonts w:ascii="Verdana" w:hAnsi="Verdana"/>
          <w:szCs w:val="24"/>
        </w:rPr>
        <w:t>To approve the provision of an upgrade to the Parish Council’s domain name to .GOV.uk and the provision of council email addresses.</w:t>
      </w:r>
    </w:p>
    <w:p w14:paraId="62B06C96" w14:textId="77777777" w:rsidR="006B1C2D" w:rsidRDefault="006B1C2D" w:rsidP="006B1C2D">
      <w:pPr>
        <w:pStyle w:val="ListParagraph"/>
        <w:ind w:left="709"/>
        <w:rPr>
          <w:rFonts w:ascii="Verdana" w:hAnsi="Verdana"/>
          <w:bCs/>
          <w:szCs w:val="24"/>
        </w:rPr>
      </w:pPr>
    </w:p>
    <w:p w14:paraId="40B26247" w14:textId="0F704FC2" w:rsidR="005F4116" w:rsidRDefault="005F4116" w:rsidP="00AF0C5A">
      <w:pPr>
        <w:pStyle w:val="ListParagraph"/>
        <w:numPr>
          <w:ilvl w:val="0"/>
          <w:numId w:val="6"/>
        </w:numPr>
        <w:ind w:left="709" w:hanging="709"/>
        <w:rPr>
          <w:rFonts w:ascii="Verdana" w:hAnsi="Verdana"/>
          <w:bCs/>
          <w:szCs w:val="24"/>
        </w:rPr>
      </w:pPr>
      <w:r>
        <w:rPr>
          <w:rFonts w:ascii="Verdana" w:hAnsi="Verdana"/>
          <w:bCs/>
          <w:szCs w:val="24"/>
        </w:rPr>
        <w:t>To consider a grant request from Heritage Trust in lieu of room hire for the Strawberry Fayre.</w:t>
      </w:r>
    </w:p>
    <w:p w14:paraId="55F76E36" w14:textId="77777777" w:rsidR="005F4116" w:rsidRDefault="005F4116" w:rsidP="005F4116">
      <w:pPr>
        <w:pStyle w:val="ListParagraph"/>
        <w:ind w:left="709"/>
        <w:rPr>
          <w:rFonts w:ascii="Verdana" w:hAnsi="Verdana"/>
          <w:bCs/>
          <w:szCs w:val="24"/>
        </w:rPr>
      </w:pPr>
    </w:p>
    <w:p w14:paraId="08DF19DA" w14:textId="778EE9F5" w:rsidR="000C64A8" w:rsidRDefault="000C64A8" w:rsidP="00AF0C5A">
      <w:pPr>
        <w:pStyle w:val="ListParagraph"/>
        <w:numPr>
          <w:ilvl w:val="0"/>
          <w:numId w:val="6"/>
        </w:numPr>
        <w:ind w:left="709" w:hanging="709"/>
        <w:rPr>
          <w:rFonts w:ascii="Verdana" w:hAnsi="Verdana"/>
          <w:bCs/>
          <w:szCs w:val="24"/>
        </w:rPr>
      </w:pPr>
      <w:r>
        <w:rPr>
          <w:rFonts w:ascii="Verdana" w:hAnsi="Verdana"/>
          <w:bCs/>
          <w:szCs w:val="24"/>
        </w:rPr>
        <w:t>To ratify the following decisions taken in conjunction with the Clerk and Chairman, during the period when the Parish Council was not quorate:</w:t>
      </w:r>
    </w:p>
    <w:p w14:paraId="5AD07B1F" w14:textId="36B9C78D" w:rsidR="000C64A8" w:rsidRDefault="001D466D" w:rsidP="000C64A8">
      <w:pPr>
        <w:pStyle w:val="ListParagraph"/>
        <w:numPr>
          <w:ilvl w:val="0"/>
          <w:numId w:val="8"/>
        </w:numPr>
        <w:rPr>
          <w:rFonts w:ascii="Verdana" w:hAnsi="Verdana"/>
          <w:bCs/>
          <w:szCs w:val="24"/>
        </w:rPr>
      </w:pPr>
      <w:r>
        <w:rPr>
          <w:rFonts w:ascii="Verdana" w:hAnsi="Verdana"/>
          <w:bCs/>
          <w:szCs w:val="24"/>
        </w:rPr>
        <w:t xml:space="preserve">To approve the work for the </w:t>
      </w:r>
      <w:r w:rsidR="00045315">
        <w:rPr>
          <w:rFonts w:ascii="Verdana" w:hAnsi="Verdana"/>
          <w:bCs/>
          <w:szCs w:val="24"/>
        </w:rPr>
        <w:t>Village Hall repairs, including damaged drain covers, toilet overflow, plastering &amp; painting and refurbishment of main front door.</w:t>
      </w:r>
    </w:p>
    <w:p w14:paraId="50B529C0" w14:textId="0D5E795B" w:rsidR="00045315" w:rsidRDefault="00045315" w:rsidP="000C64A8">
      <w:pPr>
        <w:pStyle w:val="ListParagraph"/>
        <w:numPr>
          <w:ilvl w:val="0"/>
          <w:numId w:val="8"/>
        </w:numPr>
        <w:rPr>
          <w:rFonts w:ascii="Verdana" w:hAnsi="Verdana"/>
          <w:bCs/>
          <w:szCs w:val="24"/>
        </w:rPr>
      </w:pPr>
      <w:r>
        <w:rPr>
          <w:rFonts w:ascii="Verdana" w:hAnsi="Verdana"/>
          <w:bCs/>
          <w:szCs w:val="24"/>
        </w:rPr>
        <w:t>To purchase plants for the side of the Village Hall.</w:t>
      </w:r>
    </w:p>
    <w:p w14:paraId="6268B365" w14:textId="2592262E" w:rsidR="00045315" w:rsidRDefault="00045315" w:rsidP="000C64A8">
      <w:pPr>
        <w:pStyle w:val="ListParagraph"/>
        <w:numPr>
          <w:ilvl w:val="0"/>
          <w:numId w:val="8"/>
        </w:numPr>
        <w:rPr>
          <w:rFonts w:ascii="Verdana" w:hAnsi="Verdana"/>
          <w:bCs/>
          <w:szCs w:val="24"/>
        </w:rPr>
      </w:pPr>
      <w:r>
        <w:rPr>
          <w:rFonts w:ascii="Verdana" w:hAnsi="Verdana"/>
          <w:bCs/>
          <w:szCs w:val="24"/>
        </w:rPr>
        <w:t>To arrange a fire risk assessment for the Village Hall.</w:t>
      </w:r>
    </w:p>
    <w:p w14:paraId="5ECA8801" w14:textId="4054DCAA" w:rsidR="001C66FD" w:rsidRDefault="001C66FD" w:rsidP="000C64A8">
      <w:pPr>
        <w:pStyle w:val="ListParagraph"/>
        <w:numPr>
          <w:ilvl w:val="0"/>
          <w:numId w:val="8"/>
        </w:numPr>
        <w:rPr>
          <w:rFonts w:ascii="Verdana" w:hAnsi="Verdana"/>
          <w:bCs/>
          <w:szCs w:val="24"/>
        </w:rPr>
      </w:pPr>
      <w:r>
        <w:rPr>
          <w:rFonts w:ascii="Verdana" w:hAnsi="Verdana"/>
          <w:bCs/>
          <w:szCs w:val="24"/>
        </w:rPr>
        <w:t xml:space="preserve">To </w:t>
      </w:r>
      <w:r w:rsidR="001D466D">
        <w:rPr>
          <w:rFonts w:ascii="Verdana" w:hAnsi="Verdana"/>
          <w:bCs/>
          <w:szCs w:val="24"/>
        </w:rPr>
        <w:t>approve</w:t>
      </w:r>
      <w:r>
        <w:rPr>
          <w:rFonts w:ascii="Verdana" w:hAnsi="Verdana"/>
          <w:bCs/>
          <w:szCs w:val="24"/>
        </w:rPr>
        <w:t xml:space="preserve"> the decision not to apply for a Levelling Up grant via</w:t>
      </w:r>
      <w:r w:rsidR="001D466D">
        <w:rPr>
          <w:rFonts w:ascii="Verdana" w:hAnsi="Verdana"/>
          <w:bCs/>
          <w:szCs w:val="24"/>
        </w:rPr>
        <w:t xml:space="preserve"> NWLDC on this occasion.  </w:t>
      </w:r>
    </w:p>
    <w:p w14:paraId="714281DD" w14:textId="77777777" w:rsidR="005F4116" w:rsidRDefault="005F4116" w:rsidP="005F4116">
      <w:pPr>
        <w:pStyle w:val="ListParagraph"/>
        <w:ind w:left="1069"/>
        <w:rPr>
          <w:rFonts w:ascii="Verdana" w:hAnsi="Verdana"/>
          <w:bCs/>
          <w:szCs w:val="24"/>
        </w:rPr>
      </w:pPr>
    </w:p>
    <w:p w14:paraId="32FCCF3A" w14:textId="77777777" w:rsidR="001D466D" w:rsidRDefault="001D466D" w:rsidP="00AF0C5A">
      <w:pPr>
        <w:pStyle w:val="ListParagraph"/>
        <w:numPr>
          <w:ilvl w:val="0"/>
          <w:numId w:val="6"/>
        </w:numPr>
        <w:ind w:left="709" w:hanging="709"/>
        <w:rPr>
          <w:rFonts w:ascii="Verdana" w:hAnsi="Verdana"/>
          <w:bCs/>
          <w:szCs w:val="24"/>
        </w:rPr>
      </w:pPr>
      <w:r>
        <w:rPr>
          <w:rFonts w:ascii="Verdana" w:hAnsi="Verdana"/>
          <w:bCs/>
          <w:szCs w:val="24"/>
        </w:rPr>
        <w:t>Village Hall matters</w:t>
      </w:r>
    </w:p>
    <w:p w14:paraId="1414F0D9" w14:textId="7BD52097" w:rsidR="00E730FF" w:rsidRDefault="00E730FF" w:rsidP="001D466D">
      <w:pPr>
        <w:pStyle w:val="ListParagraph"/>
        <w:numPr>
          <w:ilvl w:val="0"/>
          <w:numId w:val="10"/>
        </w:numPr>
        <w:rPr>
          <w:rFonts w:ascii="Verdana" w:hAnsi="Verdana"/>
          <w:bCs/>
          <w:szCs w:val="24"/>
        </w:rPr>
      </w:pPr>
      <w:r>
        <w:rPr>
          <w:rFonts w:ascii="Verdana" w:hAnsi="Verdana"/>
          <w:bCs/>
          <w:szCs w:val="24"/>
        </w:rPr>
        <w:t xml:space="preserve">Flooding issues from carpark over public right of way to adjacent resident.  To confirm necessary and urgent works to rectify the situation. </w:t>
      </w:r>
    </w:p>
    <w:p w14:paraId="78AEE356" w14:textId="1653489A" w:rsidR="001C66FD" w:rsidRDefault="001C66FD" w:rsidP="001D466D">
      <w:pPr>
        <w:pStyle w:val="ListParagraph"/>
        <w:numPr>
          <w:ilvl w:val="0"/>
          <w:numId w:val="10"/>
        </w:numPr>
        <w:rPr>
          <w:rFonts w:ascii="Verdana" w:hAnsi="Verdana"/>
          <w:bCs/>
          <w:szCs w:val="24"/>
        </w:rPr>
      </w:pPr>
      <w:r>
        <w:rPr>
          <w:rFonts w:ascii="Verdana" w:hAnsi="Verdana"/>
          <w:bCs/>
          <w:szCs w:val="24"/>
        </w:rPr>
        <w:t>To approve the purchase of a floor cleaning machine.</w:t>
      </w:r>
    </w:p>
    <w:p w14:paraId="78AF83F2" w14:textId="6BA1533D" w:rsidR="001D466D" w:rsidRDefault="001D466D" w:rsidP="001D466D">
      <w:pPr>
        <w:pStyle w:val="ListParagraph"/>
        <w:numPr>
          <w:ilvl w:val="0"/>
          <w:numId w:val="10"/>
        </w:numPr>
        <w:rPr>
          <w:rFonts w:ascii="Verdana" w:hAnsi="Verdana"/>
          <w:bCs/>
          <w:szCs w:val="24"/>
        </w:rPr>
      </w:pPr>
      <w:r>
        <w:rPr>
          <w:rFonts w:ascii="Verdana" w:hAnsi="Verdana"/>
          <w:bCs/>
          <w:szCs w:val="24"/>
        </w:rPr>
        <w:t xml:space="preserve">To approve the quote for sanding and renovating </w:t>
      </w:r>
      <w:r w:rsidR="00AE6F28">
        <w:rPr>
          <w:rFonts w:ascii="Verdana" w:hAnsi="Verdana"/>
          <w:bCs/>
          <w:szCs w:val="24"/>
        </w:rPr>
        <w:t xml:space="preserve">of </w:t>
      </w:r>
      <w:r>
        <w:rPr>
          <w:rFonts w:ascii="Verdana" w:hAnsi="Verdana"/>
          <w:bCs/>
          <w:szCs w:val="24"/>
        </w:rPr>
        <w:t xml:space="preserve">the floor in the main hall.  </w:t>
      </w:r>
    </w:p>
    <w:p w14:paraId="1C1E3592" w14:textId="44803FC2" w:rsidR="001D466D" w:rsidRDefault="001D466D" w:rsidP="001D466D">
      <w:pPr>
        <w:pStyle w:val="ListParagraph"/>
        <w:numPr>
          <w:ilvl w:val="0"/>
          <w:numId w:val="10"/>
        </w:numPr>
        <w:rPr>
          <w:rFonts w:ascii="Verdana" w:hAnsi="Verdana"/>
          <w:bCs/>
          <w:szCs w:val="24"/>
        </w:rPr>
      </w:pPr>
      <w:r>
        <w:rPr>
          <w:rFonts w:ascii="Verdana" w:hAnsi="Verdana"/>
          <w:bCs/>
          <w:szCs w:val="24"/>
        </w:rPr>
        <w:t>To approve the quote for placing a water butt to collect water to allow the plants to be water</w:t>
      </w:r>
      <w:r w:rsidR="00AE6F28">
        <w:rPr>
          <w:rFonts w:ascii="Verdana" w:hAnsi="Verdana"/>
          <w:bCs/>
          <w:szCs w:val="24"/>
        </w:rPr>
        <w:t>ed</w:t>
      </w:r>
      <w:r>
        <w:rPr>
          <w:rFonts w:ascii="Verdana" w:hAnsi="Verdana"/>
          <w:bCs/>
          <w:szCs w:val="24"/>
        </w:rPr>
        <w:t xml:space="preserve"> economically.  </w:t>
      </w:r>
    </w:p>
    <w:p w14:paraId="69AC9E79" w14:textId="77777777" w:rsidR="001C66FD" w:rsidRDefault="001C66FD" w:rsidP="001C66FD">
      <w:pPr>
        <w:pStyle w:val="ListParagraph"/>
        <w:ind w:left="709"/>
        <w:rPr>
          <w:rFonts w:ascii="Verdana" w:hAnsi="Verdana"/>
          <w:bCs/>
          <w:szCs w:val="24"/>
        </w:rPr>
      </w:pPr>
    </w:p>
    <w:p w14:paraId="2595906A" w14:textId="208A8861" w:rsidR="001D466D" w:rsidRDefault="0003245A" w:rsidP="001D466D">
      <w:pPr>
        <w:pStyle w:val="ListParagraph"/>
        <w:numPr>
          <w:ilvl w:val="0"/>
          <w:numId w:val="6"/>
        </w:numPr>
        <w:ind w:left="709" w:hanging="709"/>
        <w:rPr>
          <w:rFonts w:ascii="Verdana" w:hAnsi="Verdana"/>
          <w:bCs/>
          <w:szCs w:val="24"/>
        </w:rPr>
      </w:pPr>
      <w:r w:rsidRPr="001D466D">
        <w:rPr>
          <w:rFonts w:ascii="Verdana" w:hAnsi="Verdana"/>
          <w:bCs/>
          <w:szCs w:val="24"/>
        </w:rPr>
        <w:t xml:space="preserve">Planning </w:t>
      </w:r>
      <w:r w:rsidR="00893117">
        <w:rPr>
          <w:rFonts w:ascii="Verdana" w:hAnsi="Verdana"/>
          <w:bCs/>
          <w:szCs w:val="24"/>
        </w:rPr>
        <w:t>matters</w:t>
      </w:r>
    </w:p>
    <w:p w14:paraId="7F2DBA7A" w14:textId="77777777" w:rsidR="00A54E0C" w:rsidRPr="00A54E0C" w:rsidRDefault="00893117" w:rsidP="00A54E0C">
      <w:pPr>
        <w:pStyle w:val="ListParagraph"/>
        <w:numPr>
          <w:ilvl w:val="0"/>
          <w:numId w:val="12"/>
        </w:numPr>
        <w:rPr>
          <w:rFonts w:ascii="Verdana" w:hAnsi="Verdana"/>
          <w:bCs/>
          <w:szCs w:val="24"/>
        </w:rPr>
      </w:pPr>
      <w:r>
        <w:rPr>
          <w:rFonts w:ascii="Verdana" w:hAnsi="Verdana"/>
          <w:bCs/>
          <w:szCs w:val="24"/>
        </w:rPr>
        <w:t>Consultation on the changes to the 2015 Local Flood Risk Management Strategy</w:t>
      </w:r>
      <w:r w:rsidR="00A54E0C">
        <w:rPr>
          <w:rFonts w:ascii="Verdana" w:hAnsi="Verdana"/>
          <w:bCs/>
          <w:szCs w:val="24"/>
        </w:rPr>
        <w:t xml:space="preserve"> </w:t>
      </w:r>
      <w:hyperlink r:id="rId9" w:history="1">
        <w:r w:rsidR="00A54E0C" w:rsidRPr="00A54E0C">
          <w:rPr>
            <w:rStyle w:val="Hyperlink"/>
            <w:rFonts w:ascii="Verdana" w:hAnsi="Verdana"/>
            <w:shd w:val="clear" w:color="auto" w:fill="FFFFFF"/>
          </w:rPr>
          <w:t>proposed changes to the 2015 Local Flood Risk Management Strategy</w:t>
        </w:r>
      </w:hyperlink>
      <w:r w:rsidR="00A54E0C" w:rsidRPr="00A54E0C">
        <w:rPr>
          <w:rFonts w:ascii="Verdana" w:hAnsi="Verdana"/>
          <w:color w:val="374151"/>
          <w:shd w:val="clear" w:color="auto" w:fill="FFFFFF"/>
        </w:rPr>
        <w:t xml:space="preserve"> </w:t>
      </w:r>
    </w:p>
    <w:p w14:paraId="36273429" w14:textId="7C8CA240" w:rsidR="00A54E0C" w:rsidRPr="00A54E0C" w:rsidRDefault="00A54E0C" w:rsidP="00A54E0C">
      <w:pPr>
        <w:pStyle w:val="ListParagraph"/>
        <w:numPr>
          <w:ilvl w:val="0"/>
          <w:numId w:val="12"/>
        </w:numPr>
        <w:rPr>
          <w:rFonts w:ascii="Verdana" w:hAnsi="Verdana"/>
          <w:bCs/>
          <w:szCs w:val="24"/>
        </w:rPr>
      </w:pPr>
      <w:r w:rsidRPr="00A54E0C">
        <w:rPr>
          <w:rFonts w:ascii="Verdana" w:hAnsi="Verdana"/>
          <w:color w:val="374151"/>
          <w:shd w:val="clear" w:color="auto" w:fill="FFFFFF"/>
        </w:rPr>
        <w:t xml:space="preserve">East Midlands Airport Draft Noise Action Plan Consultation 2023 </w:t>
      </w:r>
      <w:hyperlink r:id="rId10" w:history="1">
        <w:r w:rsidRPr="00A54E0C">
          <w:rPr>
            <w:rStyle w:val="Hyperlink"/>
            <w:rFonts w:ascii="Verdana" w:hAnsi="Verdana"/>
          </w:rPr>
          <w:t>Noise Action Plan | East Midlands Airport</w:t>
        </w:r>
      </w:hyperlink>
    </w:p>
    <w:p w14:paraId="690DAB1B" w14:textId="11505CF1" w:rsidR="00A54E0C" w:rsidRPr="00AE6F28" w:rsidRDefault="00A54E0C" w:rsidP="00A54E0C">
      <w:pPr>
        <w:pStyle w:val="ListParagraph"/>
        <w:numPr>
          <w:ilvl w:val="0"/>
          <w:numId w:val="12"/>
        </w:numPr>
        <w:rPr>
          <w:rFonts w:ascii="Verdana" w:hAnsi="Verdana"/>
          <w:bCs/>
          <w:szCs w:val="24"/>
        </w:rPr>
      </w:pPr>
      <w:r>
        <w:rPr>
          <w:rFonts w:ascii="Verdana" w:hAnsi="Verdana"/>
          <w:color w:val="374151"/>
          <w:shd w:val="clear" w:color="auto" w:fill="FFFFFF"/>
        </w:rPr>
        <w:t xml:space="preserve">NWLDC – Review of Licensing Act 2003 Statement of Licensing Policy consultation </w:t>
      </w:r>
      <w:hyperlink r:id="rId11" w:history="1">
        <w:r>
          <w:rPr>
            <w:rFonts w:ascii="Segoe UI" w:hAnsi="Segoe UI" w:cs="Segoe UI"/>
            <w:noProof/>
            <w:color w:val="0000FF"/>
            <w:sz w:val="21"/>
            <w:szCs w:val="21"/>
            <w:shd w:val="clear" w:color="auto" w:fill="F3F2F1"/>
          </w:rPr>
          <w:drawing>
            <wp:inline distT="0" distB="0" distL="0" distR="0" wp14:anchorId="3E320BD0" wp14:editId="6163C47A">
              <wp:extent cx="152400" cy="152400"/>
              <wp:effectExtent l="0" t="0" r="0" b="0"/>
              <wp:docPr id="940761362"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ascii="Segoe UI" w:hAnsi="Segoe UI" w:cs="Segoe UI"/>
            <w:sz w:val="21"/>
            <w:szCs w:val="21"/>
          </w:rPr>
          <w:t xml:space="preserve"> Main changes within draft LA03 Statement of Licensing Policy.docx</w:t>
        </w:r>
      </w:hyperlink>
      <w:r>
        <w:rPr>
          <w:rFonts w:ascii="Segoe UI" w:hAnsi="Segoe UI" w:cs="Segoe UI"/>
          <w:color w:val="000000"/>
          <w:sz w:val="21"/>
          <w:szCs w:val="21"/>
        </w:rPr>
        <w:t xml:space="preserve"> </w:t>
      </w:r>
      <w:r w:rsidRPr="00A54E0C">
        <w:rPr>
          <w:rFonts w:ascii="Verdana" w:hAnsi="Verdana" w:cs="Segoe UI"/>
          <w:color w:val="000000"/>
          <w:szCs w:val="24"/>
        </w:rPr>
        <w:t>and</w:t>
      </w:r>
      <w:r>
        <w:rPr>
          <w:rFonts w:ascii="Segoe UI" w:hAnsi="Segoe UI" w:cs="Segoe UI"/>
          <w:color w:val="000000"/>
          <w:sz w:val="21"/>
          <w:szCs w:val="21"/>
        </w:rPr>
        <w:t xml:space="preserve"> </w:t>
      </w:r>
      <w:hyperlink r:id="rId14" w:history="1">
        <w:r>
          <w:rPr>
            <w:rFonts w:ascii="Segoe UI" w:hAnsi="Segoe UI" w:cs="Segoe UI"/>
            <w:noProof/>
            <w:color w:val="0000FF"/>
            <w:sz w:val="21"/>
            <w:szCs w:val="21"/>
            <w:shd w:val="clear" w:color="auto" w:fill="F3F2F1"/>
          </w:rPr>
          <w:drawing>
            <wp:inline distT="0" distB="0" distL="0" distR="0" wp14:anchorId="62BCC537" wp14:editId="38222774">
              <wp:extent cx="152400" cy="152400"/>
              <wp:effectExtent l="0" t="0" r="0" b="0"/>
              <wp:docPr id="445635637" name="Picture 2" descr="​do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ascii="Segoe UI" w:hAnsi="Segoe UI" w:cs="Segoe UI"/>
            <w:sz w:val="21"/>
            <w:szCs w:val="21"/>
          </w:rPr>
          <w:t xml:space="preserve"> Licensing Act - Statement of Licensing Policy 2024 to 2029 DRAFT.doc</w:t>
        </w:r>
      </w:hyperlink>
    </w:p>
    <w:p w14:paraId="27D5A787" w14:textId="6A17FBED" w:rsidR="00AE6F28" w:rsidRPr="00A54E0C" w:rsidRDefault="00AE6F28" w:rsidP="00A54E0C">
      <w:pPr>
        <w:pStyle w:val="ListParagraph"/>
        <w:numPr>
          <w:ilvl w:val="0"/>
          <w:numId w:val="12"/>
        </w:numPr>
        <w:rPr>
          <w:rFonts w:ascii="Verdana" w:hAnsi="Verdana"/>
          <w:bCs/>
          <w:szCs w:val="24"/>
        </w:rPr>
      </w:pPr>
      <w:r>
        <w:rPr>
          <w:rFonts w:ascii="Verdana" w:hAnsi="Verdana"/>
          <w:color w:val="374151"/>
          <w:shd w:val="clear" w:color="auto" w:fill="FFFFFF"/>
        </w:rPr>
        <w:t xml:space="preserve">To approve the setting-up of a walking group in conjunction with Coleorton.  </w:t>
      </w:r>
    </w:p>
    <w:p w14:paraId="4D916A94" w14:textId="1908C85D" w:rsidR="00893117" w:rsidRDefault="00893117" w:rsidP="00A54E0C">
      <w:pPr>
        <w:pStyle w:val="ListParagraph"/>
        <w:ind w:left="1069"/>
        <w:rPr>
          <w:rFonts w:ascii="Verdana" w:hAnsi="Verdana"/>
          <w:bCs/>
          <w:szCs w:val="24"/>
        </w:rPr>
      </w:pPr>
      <w:r>
        <w:rPr>
          <w:rFonts w:ascii="Verdana" w:hAnsi="Verdana"/>
          <w:bCs/>
          <w:szCs w:val="24"/>
        </w:rPr>
        <w:t xml:space="preserve"> </w:t>
      </w:r>
    </w:p>
    <w:p w14:paraId="5B3896A7" w14:textId="6903F34B" w:rsidR="001B72C9" w:rsidRPr="001D466D" w:rsidRDefault="001D466D" w:rsidP="001D466D">
      <w:pPr>
        <w:pStyle w:val="ListParagraph"/>
        <w:numPr>
          <w:ilvl w:val="0"/>
          <w:numId w:val="6"/>
        </w:numPr>
        <w:ind w:left="709" w:hanging="709"/>
        <w:rPr>
          <w:rFonts w:ascii="Verdana" w:hAnsi="Verdana"/>
          <w:bCs/>
          <w:szCs w:val="24"/>
        </w:rPr>
      </w:pPr>
      <w:r>
        <w:rPr>
          <w:rFonts w:ascii="Verdana" w:hAnsi="Verdana"/>
          <w:bCs/>
          <w:szCs w:val="24"/>
        </w:rPr>
        <w:t xml:space="preserve">Planning </w:t>
      </w:r>
      <w:r w:rsidR="0084450F" w:rsidRPr="001D466D">
        <w:rPr>
          <w:rFonts w:ascii="Verdana" w:hAnsi="Verdana"/>
          <w:bCs/>
          <w:szCs w:val="24"/>
        </w:rPr>
        <w:t>applications</w:t>
      </w:r>
    </w:p>
    <w:p w14:paraId="24718FB6" w14:textId="5A8C6CEB" w:rsidR="005F4116" w:rsidRPr="001D466D" w:rsidRDefault="005F4116" w:rsidP="001D466D">
      <w:pPr>
        <w:pStyle w:val="ListParagraph"/>
        <w:numPr>
          <w:ilvl w:val="0"/>
          <w:numId w:val="11"/>
        </w:numPr>
        <w:ind w:left="1134"/>
        <w:rPr>
          <w:rFonts w:ascii="Verdana" w:hAnsi="Verdana"/>
          <w:bCs/>
          <w:szCs w:val="24"/>
        </w:rPr>
      </w:pPr>
      <w:r w:rsidRPr="001D466D">
        <w:rPr>
          <w:rFonts w:ascii="Verdana" w:hAnsi="Verdana"/>
          <w:bCs/>
          <w:szCs w:val="24"/>
        </w:rPr>
        <w:t xml:space="preserve">To ratify the following </w:t>
      </w:r>
      <w:r w:rsidR="003A2CBE">
        <w:rPr>
          <w:rFonts w:ascii="Verdana" w:hAnsi="Verdana"/>
          <w:bCs/>
          <w:szCs w:val="24"/>
        </w:rPr>
        <w:t xml:space="preserve">comments made </w:t>
      </w:r>
      <w:r w:rsidRPr="001D466D">
        <w:rPr>
          <w:rFonts w:ascii="Verdana" w:hAnsi="Verdana"/>
          <w:bCs/>
          <w:szCs w:val="24"/>
        </w:rPr>
        <w:t>during the month:</w:t>
      </w:r>
    </w:p>
    <w:tbl>
      <w:tblPr>
        <w:tblW w:w="10060" w:type="dxa"/>
        <w:tblLook w:val="04A0" w:firstRow="1" w:lastRow="0" w:firstColumn="1" w:lastColumn="0" w:noHBand="0" w:noVBand="1"/>
      </w:tblPr>
      <w:tblGrid>
        <w:gridCol w:w="1951"/>
        <w:gridCol w:w="2013"/>
        <w:gridCol w:w="31"/>
        <w:gridCol w:w="4364"/>
        <w:gridCol w:w="1701"/>
      </w:tblGrid>
      <w:tr w:rsidR="00AE6F28" w:rsidRPr="00AE6F28" w14:paraId="437DF18B" w14:textId="77777777" w:rsidTr="00AE6F28">
        <w:trPr>
          <w:trHeight w:val="189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C1AC5B0"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22/01951/FUL</w:t>
            </w:r>
          </w:p>
        </w:tc>
        <w:tc>
          <w:tcPr>
            <w:tcW w:w="2044" w:type="dxa"/>
            <w:gridSpan w:val="2"/>
            <w:tcBorders>
              <w:top w:val="single" w:sz="4" w:space="0" w:color="auto"/>
              <w:left w:val="nil"/>
              <w:bottom w:val="single" w:sz="4" w:space="0" w:color="auto"/>
              <w:right w:val="single" w:sz="4" w:space="0" w:color="auto"/>
            </w:tcBorders>
            <w:shd w:val="clear" w:color="auto" w:fill="auto"/>
            <w:hideMark/>
          </w:tcPr>
          <w:p w14:paraId="4A1EBC04"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37 Spring Lane, Swannington</w:t>
            </w:r>
          </w:p>
        </w:tc>
        <w:tc>
          <w:tcPr>
            <w:tcW w:w="4364" w:type="dxa"/>
            <w:tcBorders>
              <w:top w:val="single" w:sz="4" w:space="0" w:color="auto"/>
              <w:left w:val="nil"/>
              <w:bottom w:val="single" w:sz="4" w:space="0" w:color="auto"/>
              <w:right w:val="single" w:sz="4" w:space="0" w:color="auto"/>
            </w:tcBorders>
            <w:shd w:val="clear" w:color="auto" w:fill="auto"/>
            <w:hideMark/>
          </w:tcPr>
          <w:p w14:paraId="181FBF72"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Erection of detached outbuilding comprising double garage at ground floor level and office/store at first floor level along with provision of a dropped kerb to frontage of property directly off Spring Lane</w:t>
            </w:r>
          </w:p>
        </w:tc>
        <w:tc>
          <w:tcPr>
            <w:tcW w:w="1701" w:type="dxa"/>
            <w:tcBorders>
              <w:top w:val="single" w:sz="4" w:space="0" w:color="auto"/>
              <w:left w:val="nil"/>
              <w:bottom w:val="single" w:sz="4" w:space="0" w:color="auto"/>
              <w:right w:val="single" w:sz="4" w:space="0" w:color="auto"/>
            </w:tcBorders>
            <w:shd w:val="clear" w:color="auto" w:fill="auto"/>
            <w:noWrap/>
            <w:hideMark/>
          </w:tcPr>
          <w:p w14:paraId="150031AA"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 xml:space="preserve">No Comments </w:t>
            </w:r>
          </w:p>
        </w:tc>
      </w:tr>
      <w:tr w:rsidR="00AE6F28" w:rsidRPr="00AE6F28" w14:paraId="5672D497" w14:textId="77777777" w:rsidTr="00AE6F28">
        <w:trPr>
          <w:trHeight w:val="97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09BD742A"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23/00616/FUL</w:t>
            </w:r>
          </w:p>
        </w:tc>
        <w:tc>
          <w:tcPr>
            <w:tcW w:w="2013" w:type="dxa"/>
            <w:tcBorders>
              <w:top w:val="single" w:sz="4" w:space="0" w:color="auto"/>
              <w:left w:val="nil"/>
              <w:bottom w:val="single" w:sz="4" w:space="0" w:color="auto"/>
              <w:right w:val="single" w:sz="4" w:space="0" w:color="auto"/>
            </w:tcBorders>
            <w:shd w:val="clear" w:color="auto" w:fill="auto"/>
            <w:hideMark/>
          </w:tcPr>
          <w:p w14:paraId="441E1B17"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43 Spring Lane, Swannington</w:t>
            </w:r>
          </w:p>
        </w:tc>
        <w:tc>
          <w:tcPr>
            <w:tcW w:w="4395" w:type="dxa"/>
            <w:gridSpan w:val="2"/>
            <w:tcBorders>
              <w:top w:val="single" w:sz="4" w:space="0" w:color="auto"/>
              <w:left w:val="nil"/>
              <w:bottom w:val="single" w:sz="4" w:space="0" w:color="auto"/>
              <w:right w:val="single" w:sz="4" w:space="0" w:color="auto"/>
            </w:tcBorders>
            <w:shd w:val="clear" w:color="auto" w:fill="auto"/>
            <w:hideMark/>
          </w:tcPr>
          <w:p w14:paraId="52022529"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Erection of single and two storey rear extension and front porch</w:t>
            </w:r>
          </w:p>
        </w:tc>
        <w:tc>
          <w:tcPr>
            <w:tcW w:w="1701" w:type="dxa"/>
            <w:tcBorders>
              <w:top w:val="single" w:sz="4" w:space="0" w:color="auto"/>
              <w:left w:val="nil"/>
              <w:bottom w:val="single" w:sz="4" w:space="0" w:color="auto"/>
              <w:right w:val="single" w:sz="4" w:space="0" w:color="auto"/>
            </w:tcBorders>
            <w:shd w:val="clear" w:color="auto" w:fill="auto"/>
            <w:noWrap/>
            <w:hideMark/>
          </w:tcPr>
          <w:p w14:paraId="37586DA3" w14:textId="77777777" w:rsidR="00AE6F28" w:rsidRPr="00AE6F28" w:rsidRDefault="00AE6F28" w:rsidP="00AE6F28">
            <w:pPr>
              <w:rPr>
                <w:rFonts w:ascii="Verdana" w:hAnsi="Verdana" w:cs="Calibri"/>
                <w:color w:val="000000"/>
                <w:szCs w:val="24"/>
              </w:rPr>
            </w:pPr>
            <w:r w:rsidRPr="00AE6F28">
              <w:rPr>
                <w:rFonts w:ascii="Verdana" w:hAnsi="Verdana" w:cs="Calibri"/>
                <w:color w:val="000000"/>
                <w:szCs w:val="24"/>
              </w:rPr>
              <w:t xml:space="preserve">No comments </w:t>
            </w:r>
          </w:p>
        </w:tc>
      </w:tr>
    </w:tbl>
    <w:p w14:paraId="18D52C45" w14:textId="77777777" w:rsidR="00B03442" w:rsidRDefault="00B03442" w:rsidP="00E228DF">
      <w:pPr>
        <w:pStyle w:val="ListParagraph"/>
        <w:ind w:left="709"/>
        <w:rPr>
          <w:rFonts w:ascii="Verdana" w:hAnsi="Verdana"/>
          <w:bCs/>
          <w:szCs w:val="24"/>
        </w:rPr>
      </w:pPr>
    </w:p>
    <w:p w14:paraId="13745975" w14:textId="77777777" w:rsidR="001444F3" w:rsidRDefault="001444F3" w:rsidP="001444F3">
      <w:pPr>
        <w:pStyle w:val="ListParagraph"/>
        <w:numPr>
          <w:ilvl w:val="0"/>
          <w:numId w:val="11"/>
        </w:numPr>
        <w:ind w:left="1276" w:hanging="425"/>
        <w:rPr>
          <w:rFonts w:ascii="Verdana" w:hAnsi="Verdana"/>
          <w:bCs/>
          <w:szCs w:val="24"/>
        </w:rPr>
      </w:pPr>
      <w:r>
        <w:rPr>
          <w:rFonts w:ascii="Verdana" w:hAnsi="Verdana"/>
          <w:bCs/>
          <w:szCs w:val="24"/>
        </w:rPr>
        <w:t>Planning applications</w:t>
      </w:r>
    </w:p>
    <w:tbl>
      <w:tblPr>
        <w:tblW w:w="10060" w:type="dxa"/>
        <w:tblLook w:val="04A0" w:firstRow="1" w:lastRow="0" w:firstColumn="1" w:lastColumn="0" w:noHBand="0" w:noVBand="1"/>
      </w:tblPr>
      <w:tblGrid>
        <w:gridCol w:w="2015"/>
        <w:gridCol w:w="1949"/>
        <w:gridCol w:w="6096"/>
      </w:tblGrid>
      <w:tr w:rsidR="001444F3" w:rsidRPr="001444F3" w14:paraId="12539B00" w14:textId="77777777" w:rsidTr="001444F3">
        <w:trPr>
          <w:trHeight w:val="1043"/>
        </w:trPr>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613B5D7D" w14:textId="77777777" w:rsidR="001444F3" w:rsidRPr="001444F3" w:rsidRDefault="001444F3" w:rsidP="001444F3">
            <w:pPr>
              <w:rPr>
                <w:rFonts w:ascii="Verdana" w:hAnsi="Verdana" w:cs="Calibri"/>
                <w:color w:val="000000"/>
                <w:szCs w:val="24"/>
              </w:rPr>
            </w:pPr>
            <w:r w:rsidRPr="001444F3">
              <w:rPr>
                <w:rFonts w:ascii="Verdana" w:hAnsi="Verdana" w:cs="Calibri"/>
                <w:color w:val="000000"/>
                <w:szCs w:val="24"/>
              </w:rPr>
              <w:t>23/00740/OUT</w:t>
            </w:r>
          </w:p>
        </w:tc>
        <w:tc>
          <w:tcPr>
            <w:tcW w:w="1949" w:type="dxa"/>
            <w:tcBorders>
              <w:top w:val="single" w:sz="4" w:space="0" w:color="auto"/>
              <w:left w:val="nil"/>
              <w:bottom w:val="single" w:sz="4" w:space="0" w:color="auto"/>
              <w:right w:val="single" w:sz="4" w:space="0" w:color="auto"/>
            </w:tcBorders>
            <w:shd w:val="clear" w:color="auto" w:fill="auto"/>
            <w:hideMark/>
          </w:tcPr>
          <w:p w14:paraId="3D7E79C0" w14:textId="77777777" w:rsidR="001444F3" w:rsidRPr="001444F3" w:rsidRDefault="001444F3" w:rsidP="001444F3">
            <w:pPr>
              <w:rPr>
                <w:rFonts w:ascii="Verdana" w:hAnsi="Verdana" w:cs="Calibri"/>
                <w:color w:val="000000"/>
                <w:szCs w:val="24"/>
              </w:rPr>
            </w:pPr>
            <w:r w:rsidRPr="001444F3">
              <w:rPr>
                <w:rFonts w:ascii="Verdana" w:hAnsi="Verdana" w:cs="Calibri"/>
                <w:color w:val="000000"/>
                <w:szCs w:val="24"/>
              </w:rPr>
              <w:t>Land At Main Street Swannington</w:t>
            </w:r>
          </w:p>
        </w:tc>
        <w:tc>
          <w:tcPr>
            <w:tcW w:w="6096" w:type="dxa"/>
            <w:tcBorders>
              <w:top w:val="single" w:sz="4" w:space="0" w:color="auto"/>
              <w:left w:val="nil"/>
              <w:bottom w:val="single" w:sz="4" w:space="0" w:color="auto"/>
              <w:right w:val="single" w:sz="4" w:space="0" w:color="auto"/>
            </w:tcBorders>
            <w:shd w:val="clear" w:color="auto" w:fill="auto"/>
            <w:hideMark/>
          </w:tcPr>
          <w:p w14:paraId="38117F76" w14:textId="77777777" w:rsidR="001444F3" w:rsidRPr="001444F3" w:rsidRDefault="001444F3" w:rsidP="001444F3">
            <w:pPr>
              <w:rPr>
                <w:rFonts w:ascii="Verdana" w:hAnsi="Verdana" w:cs="Calibri"/>
                <w:color w:val="000000"/>
                <w:szCs w:val="24"/>
              </w:rPr>
            </w:pPr>
            <w:r w:rsidRPr="001444F3">
              <w:rPr>
                <w:rFonts w:ascii="Verdana" w:hAnsi="Verdana" w:cs="Calibri"/>
                <w:color w:val="000000"/>
                <w:szCs w:val="24"/>
              </w:rPr>
              <w:t>Erection of 5 No Self Build Dwellings (Outline Application with all matters reserved except for access)</w:t>
            </w:r>
          </w:p>
        </w:tc>
      </w:tr>
    </w:tbl>
    <w:p w14:paraId="06CAAA2B" w14:textId="77777777" w:rsidR="001444F3" w:rsidRDefault="001444F3" w:rsidP="001444F3">
      <w:pPr>
        <w:pStyle w:val="ListParagraph"/>
        <w:ind w:left="1276"/>
        <w:rPr>
          <w:rFonts w:ascii="Verdana" w:hAnsi="Verdana"/>
          <w:bCs/>
          <w:szCs w:val="24"/>
        </w:rPr>
      </w:pPr>
    </w:p>
    <w:p w14:paraId="4D13D207" w14:textId="1746D55F" w:rsidR="00E228DF" w:rsidRDefault="00E228DF" w:rsidP="001444F3">
      <w:pPr>
        <w:pStyle w:val="ListParagraph"/>
        <w:numPr>
          <w:ilvl w:val="0"/>
          <w:numId w:val="11"/>
        </w:numPr>
        <w:ind w:left="1276" w:hanging="425"/>
        <w:rPr>
          <w:rFonts w:ascii="Verdana" w:hAnsi="Verdana"/>
          <w:bCs/>
          <w:szCs w:val="24"/>
        </w:rPr>
      </w:pPr>
      <w:r>
        <w:rPr>
          <w:rFonts w:ascii="Verdana" w:hAnsi="Verdana"/>
          <w:bCs/>
          <w:szCs w:val="24"/>
        </w:rPr>
        <w:t>Planning decisions</w:t>
      </w:r>
    </w:p>
    <w:tbl>
      <w:tblPr>
        <w:tblW w:w="10221" w:type="dxa"/>
        <w:tblLook w:val="04A0" w:firstRow="1" w:lastRow="0" w:firstColumn="1" w:lastColumn="0" w:noHBand="0" w:noVBand="1"/>
      </w:tblPr>
      <w:tblGrid>
        <w:gridCol w:w="1950"/>
        <w:gridCol w:w="1946"/>
        <w:gridCol w:w="29"/>
        <w:gridCol w:w="3016"/>
        <w:gridCol w:w="1843"/>
        <w:gridCol w:w="1437"/>
      </w:tblGrid>
      <w:tr w:rsidR="00CD2E23" w:rsidRPr="00CD2E23" w14:paraId="36B94A60" w14:textId="77777777" w:rsidTr="00CD2E23">
        <w:trPr>
          <w:trHeight w:val="4528"/>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2034A3C"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22/01926/FUL</w:t>
            </w:r>
          </w:p>
        </w:tc>
        <w:tc>
          <w:tcPr>
            <w:tcW w:w="1975" w:type="dxa"/>
            <w:gridSpan w:val="2"/>
            <w:tcBorders>
              <w:top w:val="single" w:sz="4" w:space="0" w:color="auto"/>
              <w:left w:val="nil"/>
              <w:bottom w:val="single" w:sz="4" w:space="0" w:color="auto"/>
              <w:right w:val="single" w:sz="4" w:space="0" w:color="auto"/>
            </w:tcBorders>
            <w:shd w:val="clear" w:color="auto" w:fill="auto"/>
            <w:hideMark/>
          </w:tcPr>
          <w:p w14:paraId="3343D150" w14:textId="77777777" w:rsidR="00CD2E23" w:rsidRPr="00CD2E23" w:rsidRDefault="00CD2E23" w:rsidP="00CD2E23">
            <w:pPr>
              <w:rPr>
                <w:rFonts w:ascii="Verdana" w:hAnsi="Verdana" w:cs="Calibri"/>
                <w:color w:val="000000"/>
                <w:szCs w:val="24"/>
                <w:lang w:val="fr-FR"/>
              </w:rPr>
            </w:pPr>
            <w:r w:rsidRPr="00CD2E23">
              <w:rPr>
                <w:rFonts w:ascii="Verdana" w:hAnsi="Verdana" w:cs="Calibri"/>
                <w:color w:val="000000"/>
                <w:szCs w:val="24"/>
                <w:lang w:val="fr-FR"/>
              </w:rPr>
              <w:t>Beaumont Villa, 116 Moor Lane, Coleorton</w:t>
            </w:r>
          </w:p>
        </w:tc>
        <w:tc>
          <w:tcPr>
            <w:tcW w:w="3016" w:type="dxa"/>
            <w:tcBorders>
              <w:top w:val="single" w:sz="4" w:space="0" w:color="auto"/>
              <w:left w:val="nil"/>
              <w:bottom w:val="single" w:sz="4" w:space="0" w:color="auto"/>
              <w:right w:val="single" w:sz="4" w:space="0" w:color="auto"/>
            </w:tcBorders>
            <w:shd w:val="clear" w:color="auto" w:fill="auto"/>
            <w:hideMark/>
          </w:tcPr>
          <w:p w14:paraId="4BC1CB05"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Erect of detached garage</w:t>
            </w:r>
          </w:p>
        </w:tc>
        <w:tc>
          <w:tcPr>
            <w:tcW w:w="1843" w:type="dxa"/>
            <w:tcBorders>
              <w:top w:val="single" w:sz="4" w:space="0" w:color="auto"/>
              <w:left w:val="nil"/>
              <w:bottom w:val="single" w:sz="4" w:space="0" w:color="auto"/>
              <w:right w:val="single" w:sz="4" w:space="0" w:color="auto"/>
            </w:tcBorders>
            <w:shd w:val="clear" w:color="auto" w:fill="auto"/>
            <w:noWrap/>
            <w:hideMark/>
          </w:tcPr>
          <w:p w14:paraId="64965A4D"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Object - the application is vague in its description as it would appear to actually be more than one garage.  The PC is concerned that the development is affecting a PROW</w:t>
            </w:r>
          </w:p>
        </w:tc>
        <w:tc>
          <w:tcPr>
            <w:tcW w:w="1437" w:type="dxa"/>
            <w:tcBorders>
              <w:top w:val="single" w:sz="4" w:space="0" w:color="auto"/>
              <w:left w:val="nil"/>
              <w:bottom w:val="single" w:sz="4" w:space="0" w:color="auto"/>
              <w:right w:val="single" w:sz="4" w:space="0" w:color="auto"/>
            </w:tcBorders>
            <w:shd w:val="clear" w:color="auto" w:fill="auto"/>
            <w:hideMark/>
          </w:tcPr>
          <w:p w14:paraId="771333DB"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Permitted</w:t>
            </w:r>
          </w:p>
        </w:tc>
      </w:tr>
      <w:tr w:rsidR="00CD2E23" w:rsidRPr="00CD2E23" w14:paraId="2AB26722" w14:textId="77777777" w:rsidTr="00CD2E23">
        <w:trPr>
          <w:trHeight w:val="1410"/>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0ABFEE0"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23/00431/FUL</w:t>
            </w:r>
          </w:p>
        </w:tc>
        <w:tc>
          <w:tcPr>
            <w:tcW w:w="1975" w:type="dxa"/>
            <w:gridSpan w:val="2"/>
            <w:tcBorders>
              <w:top w:val="single" w:sz="4" w:space="0" w:color="auto"/>
              <w:left w:val="nil"/>
              <w:bottom w:val="single" w:sz="4" w:space="0" w:color="auto"/>
              <w:right w:val="single" w:sz="4" w:space="0" w:color="auto"/>
            </w:tcBorders>
            <w:shd w:val="clear" w:color="auto" w:fill="auto"/>
            <w:hideMark/>
          </w:tcPr>
          <w:p w14:paraId="415DB8A2"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7 Foan Hill, Swannington</w:t>
            </w:r>
          </w:p>
        </w:tc>
        <w:tc>
          <w:tcPr>
            <w:tcW w:w="3016" w:type="dxa"/>
            <w:tcBorders>
              <w:top w:val="single" w:sz="4" w:space="0" w:color="auto"/>
              <w:left w:val="nil"/>
              <w:bottom w:val="single" w:sz="4" w:space="0" w:color="auto"/>
              <w:right w:val="single" w:sz="4" w:space="0" w:color="auto"/>
            </w:tcBorders>
            <w:shd w:val="clear" w:color="auto" w:fill="auto"/>
            <w:hideMark/>
          </w:tcPr>
          <w:p w14:paraId="4380EFD9"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 xml:space="preserve">Proposed removal of existing single storey flat roofed garage and kitchen extension areas, and erection of new single and double storey extensions and associated alterations to existing dwelling, conjunction with the erection of new detached building to provide double garaging, garden store/workshop space with first floor ancillary annexe accommodation over within roof space </w:t>
            </w:r>
          </w:p>
        </w:tc>
        <w:tc>
          <w:tcPr>
            <w:tcW w:w="1843" w:type="dxa"/>
            <w:tcBorders>
              <w:top w:val="single" w:sz="4" w:space="0" w:color="auto"/>
              <w:left w:val="nil"/>
              <w:bottom w:val="single" w:sz="4" w:space="0" w:color="auto"/>
              <w:right w:val="single" w:sz="4" w:space="0" w:color="auto"/>
            </w:tcBorders>
            <w:shd w:val="clear" w:color="auto" w:fill="auto"/>
            <w:noWrap/>
            <w:hideMark/>
          </w:tcPr>
          <w:p w14:paraId="447E3F3C"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 xml:space="preserve">No comments </w:t>
            </w:r>
          </w:p>
        </w:tc>
        <w:tc>
          <w:tcPr>
            <w:tcW w:w="1437" w:type="dxa"/>
            <w:tcBorders>
              <w:top w:val="single" w:sz="4" w:space="0" w:color="auto"/>
              <w:left w:val="nil"/>
              <w:bottom w:val="single" w:sz="4" w:space="0" w:color="auto"/>
              <w:right w:val="single" w:sz="4" w:space="0" w:color="auto"/>
            </w:tcBorders>
            <w:shd w:val="clear" w:color="auto" w:fill="auto"/>
            <w:hideMark/>
          </w:tcPr>
          <w:p w14:paraId="3A4CADC0"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Permitted</w:t>
            </w:r>
          </w:p>
        </w:tc>
      </w:tr>
      <w:tr w:rsidR="00CD2E23" w:rsidRPr="00CD2E23" w14:paraId="5D41F1EE" w14:textId="77777777" w:rsidTr="00CD2E23">
        <w:trPr>
          <w:trHeight w:val="1825"/>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4A58D638"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23/00446/FUL</w:t>
            </w:r>
          </w:p>
        </w:tc>
        <w:tc>
          <w:tcPr>
            <w:tcW w:w="1975" w:type="dxa"/>
            <w:gridSpan w:val="2"/>
            <w:tcBorders>
              <w:top w:val="single" w:sz="4" w:space="0" w:color="auto"/>
              <w:left w:val="nil"/>
              <w:bottom w:val="single" w:sz="4" w:space="0" w:color="auto"/>
              <w:right w:val="single" w:sz="4" w:space="0" w:color="auto"/>
            </w:tcBorders>
            <w:shd w:val="clear" w:color="auto" w:fill="auto"/>
            <w:hideMark/>
          </w:tcPr>
          <w:p w14:paraId="4D1F05B3"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The Oaks, 10 Burtons Lane, Swannington</w:t>
            </w:r>
          </w:p>
        </w:tc>
        <w:tc>
          <w:tcPr>
            <w:tcW w:w="3016" w:type="dxa"/>
            <w:tcBorders>
              <w:top w:val="single" w:sz="4" w:space="0" w:color="auto"/>
              <w:left w:val="nil"/>
              <w:bottom w:val="single" w:sz="4" w:space="0" w:color="auto"/>
              <w:right w:val="single" w:sz="4" w:space="0" w:color="auto"/>
            </w:tcBorders>
            <w:shd w:val="clear" w:color="auto" w:fill="auto"/>
            <w:hideMark/>
          </w:tcPr>
          <w:p w14:paraId="3A2A7853"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 xml:space="preserve">Erection of two storey side extension and external alterations including new windows and render to entire property </w:t>
            </w:r>
          </w:p>
        </w:tc>
        <w:tc>
          <w:tcPr>
            <w:tcW w:w="1843" w:type="dxa"/>
            <w:tcBorders>
              <w:top w:val="single" w:sz="4" w:space="0" w:color="auto"/>
              <w:left w:val="nil"/>
              <w:bottom w:val="single" w:sz="4" w:space="0" w:color="auto"/>
              <w:right w:val="nil"/>
            </w:tcBorders>
            <w:shd w:val="clear" w:color="auto" w:fill="auto"/>
            <w:noWrap/>
            <w:hideMark/>
          </w:tcPr>
          <w:p w14:paraId="0A56C8E5"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 xml:space="preserve">No comments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3E65AA45"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Permitted</w:t>
            </w:r>
          </w:p>
        </w:tc>
      </w:tr>
      <w:tr w:rsidR="00CD2E23" w:rsidRPr="00CD2E23" w14:paraId="035FD98E" w14:textId="77777777" w:rsidTr="00CD2E23">
        <w:trPr>
          <w:trHeight w:val="125"/>
        </w:trPr>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7A66905A" w14:textId="2DB956A8" w:rsidR="00CD2E23" w:rsidRPr="00CD2E23" w:rsidRDefault="00CD2E23" w:rsidP="00CD2E23">
            <w:pPr>
              <w:rPr>
                <w:rFonts w:ascii="Verdana" w:hAnsi="Verdana" w:cs="Calibri"/>
                <w:color w:val="000000"/>
                <w:szCs w:val="24"/>
              </w:rPr>
            </w:pPr>
            <w:r w:rsidRPr="00CD2E23">
              <w:rPr>
                <w:rFonts w:ascii="Verdana" w:hAnsi="Verdana" w:cs="Calibri"/>
                <w:color w:val="000000"/>
                <w:szCs w:val="24"/>
              </w:rPr>
              <w:t>23/00482/</w:t>
            </w:r>
            <w:r>
              <w:rPr>
                <w:rFonts w:ascii="Verdana" w:hAnsi="Verdana" w:cs="Calibri"/>
                <w:color w:val="000000"/>
                <w:szCs w:val="24"/>
              </w:rPr>
              <w:t>FUL</w:t>
            </w:r>
          </w:p>
        </w:tc>
        <w:tc>
          <w:tcPr>
            <w:tcW w:w="1946" w:type="dxa"/>
            <w:tcBorders>
              <w:top w:val="single" w:sz="4" w:space="0" w:color="auto"/>
              <w:left w:val="nil"/>
              <w:bottom w:val="single" w:sz="4" w:space="0" w:color="auto"/>
              <w:right w:val="single" w:sz="4" w:space="0" w:color="auto"/>
            </w:tcBorders>
            <w:shd w:val="clear" w:color="auto" w:fill="auto"/>
            <w:hideMark/>
          </w:tcPr>
          <w:p w14:paraId="4BBCD284"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126 Loughborough Road, Coleorton</w:t>
            </w:r>
          </w:p>
        </w:tc>
        <w:tc>
          <w:tcPr>
            <w:tcW w:w="3045" w:type="dxa"/>
            <w:gridSpan w:val="2"/>
            <w:tcBorders>
              <w:top w:val="single" w:sz="4" w:space="0" w:color="auto"/>
              <w:left w:val="nil"/>
              <w:bottom w:val="single" w:sz="4" w:space="0" w:color="auto"/>
              <w:right w:val="single" w:sz="4" w:space="0" w:color="auto"/>
            </w:tcBorders>
            <w:shd w:val="clear" w:color="auto" w:fill="auto"/>
            <w:hideMark/>
          </w:tcPr>
          <w:p w14:paraId="25E4FBAE"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 xml:space="preserve">Erection of a detached garage </w:t>
            </w:r>
          </w:p>
        </w:tc>
        <w:tc>
          <w:tcPr>
            <w:tcW w:w="1843" w:type="dxa"/>
            <w:tcBorders>
              <w:top w:val="single" w:sz="4" w:space="0" w:color="auto"/>
              <w:left w:val="nil"/>
              <w:bottom w:val="single" w:sz="4" w:space="0" w:color="auto"/>
              <w:right w:val="single" w:sz="4" w:space="0" w:color="auto"/>
            </w:tcBorders>
            <w:shd w:val="clear" w:color="auto" w:fill="auto"/>
            <w:noWrap/>
            <w:hideMark/>
          </w:tcPr>
          <w:p w14:paraId="5C980100"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No comments</w:t>
            </w:r>
          </w:p>
        </w:tc>
        <w:tc>
          <w:tcPr>
            <w:tcW w:w="1437" w:type="dxa"/>
            <w:tcBorders>
              <w:top w:val="single" w:sz="4" w:space="0" w:color="auto"/>
              <w:left w:val="nil"/>
              <w:bottom w:val="single" w:sz="4" w:space="0" w:color="auto"/>
              <w:right w:val="single" w:sz="4" w:space="0" w:color="auto"/>
            </w:tcBorders>
            <w:shd w:val="clear" w:color="auto" w:fill="auto"/>
            <w:noWrap/>
            <w:hideMark/>
          </w:tcPr>
          <w:p w14:paraId="4E6B3F15" w14:textId="77777777" w:rsidR="00CD2E23" w:rsidRPr="00CD2E23" w:rsidRDefault="00CD2E23" w:rsidP="00CD2E23">
            <w:pPr>
              <w:rPr>
                <w:rFonts w:ascii="Verdana" w:hAnsi="Verdana" w:cs="Calibri"/>
                <w:color w:val="000000"/>
                <w:szCs w:val="24"/>
              </w:rPr>
            </w:pPr>
            <w:r w:rsidRPr="00CD2E23">
              <w:rPr>
                <w:rFonts w:ascii="Verdana" w:hAnsi="Verdana" w:cs="Calibri"/>
                <w:color w:val="000000"/>
                <w:szCs w:val="24"/>
              </w:rPr>
              <w:t>Permitted</w:t>
            </w:r>
          </w:p>
        </w:tc>
      </w:tr>
    </w:tbl>
    <w:p w14:paraId="616556BC" w14:textId="77777777" w:rsidR="000D1330" w:rsidRDefault="000D1330" w:rsidP="000D1330">
      <w:pPr>
        <w:rPr>
          <w:rFonts w:ascii="Verdana" w:hAnsi="Verdana"/>
          <w:b/>
          <w:szCs w:val="24"/>
        </w:rPr>
      </w:pPr>
    </w:p>
    <w:p w14:paraId="791DE1B6" w14:textId="6AAE3847" w:rsidR="001D637E" w:rsidRPr="000D1330" w:rsidRDefault="001D637E" w:rsidP="000D1330">
      <w:pPr>
        <w:rPr>
          <w:rFonts w:ascii="Verdana" w:hAnsi="Verdana"/>
          <w:szCs w:val="24"/>
        </w:rPr>
      </w:pPr>
      <w:r w:rsidRPr="000D1330">
        <w:rPr>
          <w:rFonts w:ascii="Verdana" w:hAnsi="Verdana"/>
          <w:b/>
          <w:szCs w:val="24"/>
        </w:rPr>
        <w:t xml:space="preserve">REMINDERS: </w:t>
      </w:r>
    </w:p>
    <w:p w14:paraId="0A690306" w14:textId="77777777" w:rsidR="001D637E" w:rsidRPr="001D637E" w:rsidRDefault="001D637E" w:rsidP="001D637E">
      <w:pPr>
        <w:rPr>
          <w:rFonts w:ascii="Verdana" w:hAnsi="Verdana"/>
          <w:b/>
          <w:szCs w:val="24"/>
        </w:rPr>
      </w:pPr>
      <w:r w:rsidRPr="001D637E">
        <w:rPr>
          <w:rFonts w:ascii="Verdana" w:hAnsi="Verdana"/>
          <w:b/>
          <w:szCs w:val="24"/>
        </w:rPr>
        <w:t>Diary Notes:</w:t>
      </w:r>
      <w:r w:rsidRPr="001D637E">
        <w:rPr>
          <w:rFonts w:ascii="Verdana" w:hAnsi="Verdana"/>
          <w:b/>
          <w:szCs w:val="24"/>
        </w:rPr>
        <w:tab/>
      </w:r>
    </w:p>
    <w:p w14:paraId="47500CCB" w14:textId="32CF8226" w:rsidR="003944AB" w:rsidRDefault="003944AB" w:rsidP="003944AB">
      <w:pPr>
        <w:rPr>
          <w:rFonts w:ascii="Verdana" w:hAnsi="Verdana"/>
          <w:szCs w:val="24"/>
        </w:rPr>
      </w:pPr>
      <w:r w:rsidRPr="001D637E">
        <w:rPr>
          <w:rFonts w:ascii="Verdana" w:hAnsi="Verdana"/>
          <w:szCs w:val="24"/>
        </w:rPr>
        <w:t xml:space="preserve">Full Council – </w:t>
      </w:r>
      <w:r w:rsidR="00356DC5">
        <w:rPr>
          <w:rFonts w:ascii="Verdana" w:hAnsi="Verdana"/>
          <w:szCs w:val="24"/>
        </w:rPr>
        <w:t>31 July 2023</w:t>
      </w:r>
    </w:p>
    <w:p w14:paraId="47D16658" w14:textId="6507A4E1" w:rsidR="003944AB" w:rsidRDefault="003944AB" w:rsidP="001D637E">
      <w:pPr>
        <w:rPr>
          <w:rFonts w:ascii="Verdana" w:hAnsi="Verdana"/>
          <w:szCs w:val="24"/>
        </w:rPr>
      </w:pPr>
    </w:p>
    <w:p w14:paraId="64D2EA90" w14:textId="2D797688" w:rsidR="001D637E" w:rsidRPr="003944AB" w:rsidRDefault="001D637E" w:rsidP="001D637E">
      <w:pPr>
        <w:pStyle w:val="ListParagraph"/>
        <w:ind w:left="1080"/>
        <w:rPr>
          <w:rFonts w:ascii="Verdana" w:hAnsi="Verdana"/>
          <w:szCs w:val="24"/>
        </w:rPr>
      </w:pPr>
    </w:p>
    <w:p w14:paraId="5C797950" w14:textId="7AA7C15D" w:rsidR="00816150" w:rsidRPr="00526049" w:rsidRDefault="008B4E05" w:rsidP="006E4DFA">
      <w:r>
        <w:rPr>
          <w:rFonts w:ascii="Verdana" w:hAnsi="Verdana"/>
          <w:b/>
          <w:i/>
          <w:szCs w:val="24"/>
        </w:rPr>
        <w:t>Payment checking and</w:t>
      </w:r>
      <w:r w:rsidR="001D637E" w:rsidRPr="001D637E">
        <w:rPr>
          <w:rFonts w:ascii="Verdana" w:hAnsi="Verdana"/>
          <w:b/>
          <w:i/>
          <w:szCs w:val="24"/>
        </w:rPr>
        <w:t xml:space="preserve"> signing rota for</w:t>
      </w:r>
      <w:r w:rsidR="005C6BD6" w:rsidRPr="005C6BD6">
        <w:rPr>
          <w:rFonts w:ascii="Verdana" w:hAnsi="Verdana"/>
          <w:szCs w:val="24"/>
        </w:rPr>
        <w:t xml:space="preserve"> </w:t>
      </w:r>
      <w:r w:rsidR="000C64A8">
        <w:rPr>
          <w:rFonts w:ascii="Verdana" w:hAnsi="Verdana"/>
          <w:b/>
          <w:bCs/>
          <w:i/>
          <w:iCs/>
          <w:szCs w:val="24"/>
        </w:rPr>
        <w:t>June</w:t>
      </w:r>
      <w:r w:rsidR="003A2CBE">
        <w:rPr>
          <w:rFonts w:ascii="Verdana" w:hAnsi="Verdana"/>
          <w:b/>
          <w:bCs/>
          <w:i/>
          <w:iCs/>
          <w:szCs w:val="24"/>
        </w:rPr>
        <w:t>/July</w:t>
      </w:r>
      <w:r w:rsidR="005C6BD6" w:rsidRPr="001D637E">
        <w:rPr>
          <w:rFonts w:ascii="Verdana" w:hAnsi="Verdana"/>
          <w:b/>
          <w:i/>
          <w:szCs w:val="24"/>
        </w:rPr>
        <w:t xml:space="preserve"> </w:t>
      </w:r>
      <w:r w:rsidR="001D637E" w:rsidRPr="001D637E">
        <w:rPr>
          <w:rFonts w:ascii="Verdana" w:hAnsi="Verdana"/>
          <w:b/>
          <w:i/>
          <w:szCs w:val="24"/>
        </w:rPr>
        <w:t xml:space="preserve">– </w:t>
      </w:r>
      <w:r w:rsidR="000C64A8">
        <w:rPr>
          <w:rFonts w:ascii="Verdana" w:hAnsi="Verdana"/>
          <w:b/>
          <w:i/>
          <w:szCs w:val="24"/>
        </w:rPr>
        <w:t>C Mursell</w:t>
      </w:r>
      <w:r w:rsidR="00D565A0">
        <w:rPr>
          <w:rFonts w:ascii="Verdana" w:hAnsi="Verdana"/>
          <w:b/>
          <w:i/>
          <w:szCs w:val="24"/>
        </w:rPr>
        <w:t xml:space="preserve"> and L </w:t>
      </w:r>
      <w:r w:rsidR="000C64A8">
        <w:rPr>
          <w:rFonts w:ascii="Verdana" w:hAnsi="Verdana"/>
          <w:b/>
          <w:i/>
          <w:szCs w:val="24"/>
        </w:rPr>
        <w:t>Wilson</w:t>
      </w:r>
      <w:r w:rsidR="00D565A0">
        <w:rPr>
          <w:rFonts w:ascii="Verdana" w:hAnsi="Verdana"/>
          <w:b/>
          <w:i/>
          <w:szCs w:val="24"/>
        </w:rPr>
        <w:t>.</w:t>
      </w:r>
      <w:r w:rsidR="003944AB">
        <w:rPr>
          <w:rFonts w:ascii="Verdana" w:hAnsi="Verdana"/>
          <w:b/>
          <w:i/>
          <w:szCs w:val="24"/>
        </w:rPr>
        <w:t xml:space="preserve"> </w:t>
      </w:r>
    </w:p>
    <w:sectPr w:rsidR="00816150" w:rsidRPr="00526049" w:rsidSect="00147ABA">
      <w:headerReference w:type="first" r:id="rId17"/>
      <w:pgSz w:w="11907" w:h="16840" w:code="9"/>
      <w:pgMar w:top="851"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1034" w14:textId="77777777" w:rsidR="002E21AC" w:rsidRDefault="002E21AC">
      <w:r>
        <w:separator/>
      </w:r>
    </w:p>
  </w:endnote>
  <w:endnote w:type="continuationSeparator" w:id="0">
    <w:p w14:paraId="2E3A9A12" w14:textId="77777777" w:rsidR="002E21AC" w:rsidRDefault="002E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0A91" w14:textId="77777777" w:rsidR="002E21AC" w:rsidRDefault="002E21AC">
      <w:r>
        <w:separator/>
      </w:r>
    </w:p>
  </w:footnote>
  <w:footnote w:type="continuationSeparator" w:id="0">
    <w:p w14:paraId="24474337" w14:textId="77777777" w:rsidR="002E21AC" w:rsidRDefault="002E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93"/>
      <w:gridCol w:w="8788"/>
    </w:tblGrid>
    <w:tr w:rsidR="00436205" w:rsidRPr="005745EC" w14:paraId="1E484529" w14:textId="77777777" w:rsidTr="005745EC">
      <w:tc>
        <w:tcPr>
          <w:tcW w:w="993" w:type="dxa"/>
        </w:tcPr>
        <w:p w14:paraId="5872135E" w14:textId="77777777" w:rsidR="00436205" w:rsidRDefault="00436205">
          <w:pPr>
            <w:jc w:val="center"/>
            <w:rPr>
              <w:rFonts w:ascii="Arial" w:hAnsi="Arial"/>
            </w:rPr>
          </w:pPr>
        </w:p>
        <w:p w14:paraId="4AFC0ED9" w14:textId="77777777" w:rsidR="005745EC" w:rsidRPr="005745EC" w:rsidRDefault="005745EC" w:rsidP="005745EC">
          <w:pPr>
            <w:rPr>
              <w:rFonts w:ascii="Arial" w:hAnsi="Arial"/>
            </w:rPr>
          </w:pPr>
        </w:p>
        <w:p w14:paraId="1F3D1760" w14:textId="77777777" w:rsidR="005745EC" w:rsidRDefault="005745EC" w:rsidP="005745EC">
          <w:pPr>
            <w:rPr>
              <w:rFonts w:ascii="Arial" w:hAnsi="Arial"/>
            </w:rPr>
          </w:pPr>
        </w:p>
        <w:p w14:paraId="7E30B75B" w14:textId="42D27772" w:rsidR="005745EC" w:rsidRPr="005745EC" w:rsidRDefault="005745EC" w:rsidP="005745EC">
          <w:pPr>
            <w:ind w:right="321"/>
            <w:rPr>
              <w:rFonts w:ascii="Arial" w:hAnsi="Arial"/>
            </w:rPr>
          </w:pPr>
        </w:p>
      </w:tc>
      <w:tc>
        <w:tcPr>
          <w:tcW w:w="8788" w:type="dxa"/>
        </w:tcPr>
        <w:p w14:paraId="2DF708D5" w14:textId="461C9DE9" w:rsidR="00436205" w:rsidRPr="005745EC" w:rsidRDefault="00436205">
          <w:pPr>
            <w:pStyle w:val="Heading1"/>
            <w:spacing w:before="120"/>
            <w:jc w:val="right"/>
            <w:rPr>
              <w:rFonts w:ascii="Verdana" w:hAnsi="Verdana"/>
            </w:rPr>
          </w:pPr>
          <w:r w:rsidRPr="005745EC">
            <w:rPr>
              <w:rFonts w:ascii="Verdana" w:hAnsi="Verdana"/>
              <w:sz w:val="36"/>
            </w:rPr>
            <w:t>SWANNINGTON PARISH COUNCIL</w:t>
          </w:r>
        </w:p>
        <w:p w14:paraId="731B5433" w14:textId="5F6EABDE" w:rsidR="00436205" w:rsidRPr="005745EC" w:rsidRDefault="00436205" w:rsidP="005745EC">
          <w:pPr>
            <w:ind w:left="-105" w:firstLine="105"/>
            <w:jc w:val="right"/>
            <w:rPr>
              <w:rFonts w:ascii="Verdana" w:hAnsi="Verdana"/>
              <w:b/>
            </w:rPr>
          </w:pPr>
          <w:r w:rsidRPr="005745EC">
            <w:rPr>
              <w:rFonts w:ascii="Verdana" w:hAnsi="Verdana"/>
              <w:b/>
            </w:rPr>
            <w:t>Swannington Village Hall, Main Street, Swannington, LE67</w:t>
          </w:r>
          <w:r w:rsidR="005745EC">
            <w:rPr>
              <w:rFonts w:ascii="Verdana" w:hAnsi="Verdana"/>
              <w:b/>
            </w:rPr>
            <w:t xml:space="preserve"> </w:t>
          </w:r>
          <w:r w:rsidRPr="005745EC">
            <w:rPr>
              <w:rFonts w:ascii="Verdana" w:hAnsi="Verdana"/>
              <w:b/>
            </w:rPr>
            <w:t>8QL</w:t>
          </w:r>
        </w:p>
        <w:p w14:paraId="0E8859A0" w14:textId="2EED5C58" w:rsidR="00436205" w:rsidRPr="005745EC" w:rsidRDefault="00436205">
          <w:pPr>
            <w:jc w:val="right"/>
            <w:rPr>
              <w:rFonts w:ascii="Verdana" w:hAnsi="Verdana"/>
              <w:b/>
            </w:rPr>
          </w:pPr>
          <w:r w:rsidRPr="005745EC">
            <w:rPr>
              <w:rFonts w:ascii="Verdana" w:hAnsi="Verdana"/>
              <w:b/>
            </w:rPr>
            <w:t xml:space="preserve">Telephone: 07312094205 </w:t>
          </w:r>
        </w:p>
        <w:p w14:paraId="1FE2FACF" w14:textId="23A50F3E" w:rsidR="00436205" w:rsidRPr="005745EC" w:rsidRDefault="00436205">
          <w:pPr>
            <w:jc w:val="right"/>
            <w:rPr>
              <w:rFonts w:ascii="Verdana" w:hAnsi="Verdana"/>
              <w:b/>
            </w:rPr>
          </w:pPr>
          <w:r w:rsidRPr="005745EC">
            <w:rPr>
              <w:rFonts w:ascii="Verdana" w:hAnsi="Verdana"/>
              <w:b/>
            </w:rPr>
            <w:t>Email: clerk@swanningtonparishcouncil.org.uk</w:t>
          </w:r>
        </w:p>
        <w:p w14:paraId="61BCAD11" w14:textId="77777777" w:rsidR="00436205" w:rsidRPr="005745EC" w:rsidRDefault="00436205" w:rsidP="002922DB">
          <w:pPr>
            <w:spacing w:before="60" w:after="120"/>
            <w:ind w:right="-109"/>
            <w:jc w:val="right"/>
            <w:rPr>
              <w:rFonts w:ascii="Verdana" w:hAnsi="Verdana"/>
              <w:sz w:val="36"/>
            </w:rPr>
          </w:pPr>
          <w:r w:rsidRPr="005745EC">
            <w:rPr>
              <w:rFonts w:ascii="Verdana" w:hAnsi="Verdana"/>
            </w:rPr>
            <w:t>Clerk: Ms Fiona Palmer</w:t>
          </w:r>
        </w:p>
      </w:tc>
    </w:tr>
  </w:tbl>
  <w:p w14:paraId="55920385" w14:textId="77777777" w:rsidR="00436205" w:rsidRDefault="00436205" w:rsidP="002A23EC">
    <w:pPr>
      <w:pStyle w:val="Heade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4"/>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57BC8"/>
    <w:multiLevelType w:val="hybridMultilevel"/>
    <w:tmpl w:val="EBF49A16"/>
    <w:lvl w:ilvl="0" w:tplc="AB5C6928">
      <w:start w:val="1"/>
      <w:numFmt w:val="lowerLetter"/>
      <w:lvlText w:val="%1)"/>
      <w:lvlJc w:val="left"/>
      <w:pPr>
        <w:ind w:left="1080" w:hanging="360"/>
      </w:pPr>
      <w:rPr>
        <w:rFonts w:ascii="Verdana" w:hAnsi="Verdana"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05424"/>
    <w:multiLevelType w:val="hybridMultilevel"/>
    <w:tmpl w:val="A21ED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3442B"/>
    <w:multiLevelType w:val="hybridMultilevel"/>
    <w:tmpl w:val="0CCAE60A"/>
    <w:lvl w:ilvl="0" w:tplc="07E8D3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5" w15:restartNumberingAfterBreak="0">
    <w:nsid w:val="16131BD3"/>
    <w:multiLevelType w:val="hybridMultilevel"/>
    <w:tmpl w:val="9E86E884"/>
    <w:lvl w:ilvl="0" w:tplc="01B4A12A">
      <w:start w:val="1"/>
      <w:numFmt w:val="decimal"/>
      <w:lvlText w:val="%1."/>
      <w:lvlJc w:val="left"/>
      <w:pPr>
        <w:ind w:left="720" w:hanging="360"/>
      </w:pPr>
      <w:rPr>
        <w:rFonts w:ascii="Verdana" w:hAnsi="Verdana" w:hint="default"/>
        <w:b w:val="0"/>
        <w:bCs/>
      </w:rPr>
    </w:lvl>
    <w:lvl w:ilvl="1" w:tplc="F7C015B6">
      <w:numFmt w:val="bullet"/>
      <w:lvlText w:val="–"/>
      <w:lvlJc w:val="left"/>
      <w:pPr>
        <w:ind w:left="1440" w:hanging="360"/>
      </w:pPr>
      <w:rPr>
        <w:rFonts w:ascii="Verdana" w:eastAsia="Times New Roman" w:hAnsi="Verdana"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91D54"/>
    <w:multiLevelType w:val="hybridMultilevel"/>
    <w:tmpl w:val="36B8A708"/>
    <w:lvl w:ilvl="0" w:tplc="4524C4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9421FB"/>
    <w:multiLevelType w:val="hybridMultilevel"/>
    <w:tmpl w:val="6F14E254"/>
    <w:lvl w:ilvl="0" w:tplc="1BE453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BB8365E"/>
    <w:multiLevelType w:val="hybridMultilevel"/>
    <w:tmpl w:val="E2B4AED4"/>
    <w:lvl w:ilvl="0" w:tplc="35D20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80B5C"/>
    <w:multiLevelType w:val="singleLevel"/>
    <w:tmpl w:val="241A7BFE"/>
    <w:lvl w:ilvl="0">
      <w:start w:val="1"/>
      <w:numFmt w:val="lowerLetter"/>
      <w:lvlText w:val="%1)"/>
      <w:lvlJc w:val="left"/>
      <w:pPr>
        <w:ind w:left="1211" w:hanging="360"/>
      </w:pPr>
      <w:rPr>
        <w:rFonts w:ascii="Verdana" w:eastAsia="Times New Roman" w:hAnsi="Verdana" w:cs="Times New Roman" w:hint="default"/>
        <w:b w:val="0"/>
        <w:i w:val="0"/>
        <w:caps w:val="0"/>
        <w:vanish w:val="0"/>
        <w:sz w:val="24"/>
        <w:szCs w:val="24"/>
      </w:rPr>
    </w:lvl>
  </w:abstractNum>
  <w:abstractNum w:abstractNumId="10" w15:restartNumberingAfterBreak="0">
    <w:nsid w:val="474F540B"/>
    <w:multiLevelType w:val="hybridMultilevel"/>
    <w:tmpl w:val="3B302738"/>
    <w:lvl w:ilvl="0" w:tplc="09DED0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6374C"/>
    <w:multiLevelType w:val="hybridMultilevel"/>
    <w:tmpl w:val="23F847BE"/>
    <w:lvl w:ilvl="0" w:tplc="EC7857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31C200F"/>
    <w:multiLevelType w:val="hybridMultilevel"/>
    <w:tmpl w:val="2654E90E"/>
    <w:lvl w:ilvl="0" w:tplc="34DAD6D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59611790"/>
    <w:multiLevelType w:val="hybridMultilevel"/>
    <w:tmpl w:val="1EC4A160"/>
    <w:lvl w:ilvl="0" w:tplc="DEF2A7C0">
      <w:start w:val="11"/>
      <w:numFmt w:val="decimal"/>
      <w:lvlText w:val="%1."/>
      <w:lvlJc w:val="left"/>
      <w:pPr>
        <w:ind w:left="1318"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74FC1"/>
    <w:multiLevelType w:val="hybridMultilevel"/>
    <w:tmpl w:val="FAF07A24"/>
    <w:lvl w:ilvl="0" w:tplc="55F047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1AF1D52"/>
    <w:multiLevelType w:val="hybridMultilevel"/>
    <w:tmpl w:val="27CAD6A6"/>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1813714725">
    <w:abstractNumId w:val="15"/>
  </w:num>
  <w:num w:numId="2" w16cid:durableId="1384914211">
    <w:abstractNumId w:val="1"/>
  </w:num>
  <w:num w:numId="3" w16cid:durableId="32003828">
    <w:abstractNumId w:val="10"/>
  </w:num>
  <w:num w:numId="4" w16cid:durableId="837116269">
    <w:abstractNumId w:val="4"/>
    <w:lvlOverride w:ilvl="0">
      <w:startOverride w:val="1"/>
    </w:lvlOverride>
  </w:num>
  <w:num w:numId="5" w16cid:durableId="1896505103">
    <w:abstractNumId w:val="6"/>
  </w:num>
  <w:num w:numId="6" w16cid:durableId="1110126270">
    <w:abstractNumId w:val="13"/>
  </w:num>
  <w:num w:numId="7" w16cid:durableId="1573467244">
    <w:abstractNumId w:val="9"/>
  </w:num>
  <w:num w:numId="8" w16cid:durableId="376397780">
    <w:abstractNumId w:val="3"/>
  </w:num>
  <w:num w:numId="9" w16cid:durableId="652487063">
    <w:abstractNumId w:val="12"/>
  </w:num>
  <w:num w:numId="10" w16cid:durableId="398401818">
    <w:abstractNumId w:val="14"/>
  </w:num>
  <w:num w:numId="11" w16cid:durableId="698702465">
    <w:abstractNumId w:val="2"/>
  </w:num>
  <w:num w:numId="12" w16cid:durableId="2026201017">
    <w:abstractNumId w:val="7"/>
  </w:num>
  <w:num w:numId="13" w16cid:durableId="1600675861">
    <w:abstractNumId w:val="5"/>
  </w:num>
  <w:num w:numId="14" w16cid:durableId="1433941869">
    <w:abstractNumId w:val="8"/>
  </w:num>
  <w:num w:numId="15" w16cid:durableId="12764501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F"/>
    <w:rsid w:val="000001BC"/>
    <w:rsid w:val="00001BFF"/>
    <w:rsid w:val="000032CB"/>
    <w:rsid w:val="00003405"/>
    <w:rsid w:val="000038CD"/>
    <w:rsid w:val="00005A72"/>
    <w:rsid w:val="000067F0"/>
    <w:rsid w:val="00007115"/>
    <w:rsid w:val="0001166C"/>
    <w:rsid w:val="00011D39"/>
    <w:rsid w:val="00013D4A"/>
    <w:rsid w:val="00014B06"/>
    <w:rsid w:val="00014DE1"/>
    <w:rsid w:val="00015D94"/>
    <w:rsid w:val="00015D9E"/>
    <w:rsid w:val="00016024"/>
    <w:rsid w:val="00016F57"/>
    <w:rsid w:val="000175ED"/>
    <w:rsid w:val="000205BA"/>
    <w:rsid w:val="00020939"/>
    <w:rsid w:val="00020CB3"/>
    <w:rsid w:val="00021562"/>
    <w:rsid w:val="00021757"/>
    <w:rsid w:val="00022800"/>
    <w:rsid w:val="00022C4C"/>
    <w:rsid w:val="00022D1F"/>
    <w:rsid w:val="00024FEC"/>
    <w:rsid w:val="00025162"/>
    <w:rsid w:val="00027913"/>
    <w:rsid w:val="00031565"/>
    <w:rsid w:val="00031EBB"/>
    <w:rsid w:val="0003212E"/>
    <w:rsid w:val="0003245A"/>
    <w:rsid w:val="0003343C"/>
    <w:rsid w:val="00034AFB"/>
    <w:rsid w:val="00034B6D"/>
    <w:rsid w:val="00035099"/>
    <w:rsid w:val="0003532F"/>
    <w:rsid w:val="00035561"/>
    <w:rsid w:val="00036051"/>
    <w:rsid w:val="00036183"/>
    <w:rsid w:val="00036199"/>
    <w:rsid w:val="000365E7"/>
    <w:rsid w:val="000369BB"/>
    <w:rsid w:val="00036E00"/>
    <w:rsid w:val="00040A4A"/>
    <w:rsid w:val="00040FAF"/>
    <w:rsid w:val="000410FD"/>
    <w:rsid w:val="00041101"/>
    <w:rsid w:val="00041BED"/>
    <w:rsid w:val="0004232C"/>
    <w:rsid w:val="0004318A"/>
    <w:rsid w:val="0004324C"/>
    <w:rsid w:val="0004364F"/>
    <w:rsid w:val="00044166"/>
    <w:rsid w:val="00044756"/>
    <w:rsid w:val="00044DE8"/>
    <w:rsid w:val="00045042"/>
    <w:rsid w:val="000452A8"/>
    <w:rsid w:val="00045315"/>
    <w:rsid w:val="000462BE"/>
    <w:rsid w:val="000468C5"/>
    <w:rsid w:val="000471EA"/>
    <w:rsid w:val="0004761D"/>
    <w:rsid w:val="000501CB"/>
    <w:rsid w:val="00050393"/>
    <w:rsid w:val="00051113"/>
    <w:rsid w:val="00051AD0"/>
    <w:rsid w:val="00052482"/>
    <w:rsid w:val="00053499"/>
    <w:rsid w:val="00054EFC"/>
    <w:rsid w:val="00056731"/>
    <w:rsid w:val="0005721F"/>
    <w:rsid w:val="0005736F"/>
    <w:rsid w:val="00060EBC"/>
    <w:rsid w:val="00061A42"/>
    <w:rsid w:val="0006292E"/>
    <w:rsid w:val="00064264"/>
    <w:rsid w:val="00065EFC"/>
    <w:rsid w:val="0006747C"/>
    <w:rsid w:val="00071E76"/>
    <w:rsid w:val="00072356"/>
    <w:rsid w:val="00072981"/>
    <w:rsid w:val="000744D7"/>
    <w:rsid w:val="00077B94"/>
    <w:rsid w:val="00080185"/>
    <w:rsid w:val="000809F2"/>
    <w:rsid w:val="00080C1D"/>
    <w:rsid w:val="00085627"/>
    <w:rsid w:val="0008641F"/>
    <w:rsid w:val="0009081C"/>
    <w:rsid w:val="0009269B"/>
    <w:rsid w:val="000926DF"/>
    <w:rsid w:val="00094F91"/>
    <w:rsid w:val="00095026"/>
    <w:rsid w:val="000960BB"/>
    <w:rsid w:val="00096846"/>
    <w:rsid w:val="00096FD5"/>
    <w:rsid w:val="00097141"/>
    <w:rsid w:val="00097159"/>
    <w:rsid w:val="00097ECE"/>
    <w:rsid w:val="000A12A9"/>
    <w:rsid w:val="000A1F35"/>
    <w:rsid w:val="000A22ED"/>
    <w:rsid w:val="000A242B"/>
    <w:rsid w:val="000A49AD"/>
    <w:rsid w:val="000A5886"/>
    <w:rsid w:val="000A6CCD"/>
    <w:rsid w:val="000B24E2"/>
    <w:rsid w:val="000B2FE6"/>
    <w:rsid w:val="000B349E"/>
    <w:rsid w:val="000B35AF"/>
    <w:rsid w:val="000B5541"/>
    <w:rsid w:val="000B6737"/>
    <w:rsid w:val="000B69DE"/>
    <w:rsid w:val="000C0069"/>
    <w:rsid w:val="000C15B9"/>
    <w:rsid w:val="000C19FE"/>
    <w:rsid w:val="000C1D8C"/>
    <w:rsid w:val="000C3376"/>
    <w:rsid w:val="000C3D5F"/>
    <w:rsid w:val="000C45EA"/>
    <w:rsid w:val="000C57CE"/>
    <w:rsid w:val="000C59E5"/>
    <w:rsid w:val="000C638B"/>
    <w:rsid w:val="000C64A8"/>
    <w:rsid w:val="000C661D"/>
    <w:rsid w:val="000D001E"/>
    <w:rsid w:val="000D0405"/>
    <w:rsid w:val="000D1330"/>
    <w:rsid w:val="000D2985"/>
    <w:rsid w:val="000D2D99"/>
    <w:rsid w:val="000D46DC"/>
    <w:rsid w:val="000D62AF"/>
    <w:rsid w:val="000D6942"/>
    <w:rsid w:val="000D6D19"/>
    <w:rsid w:val="000D7D9C"/>
    <w:rsid w:val="000E071F"/>
    <w:rsid w:val="000E1226"/>
    <w:rsid w:val="000E1D69"/>
    <w:rsid w:val="000E3364"/>
    <w:rsid w:val="000E424F"/>
    <w:rsid w:val="000E48A7"/>
    <w:rsid w:val="000E5481"/>
    <w:rsid w:val="000E7A7C"/>
    <w:rsid w:val="000F1284"/>
    <w:rsid w:val="000F2C8D"/>
    <w:rsid w:val="000F389B"/>
    <w:rsid w:val="000F4A36"/>
    <w:rsid w:val="000F612C"/>
    <w:rsid w:val="000F621D"/>
    <w:rsid w:val="000F7047"/>
    <w:rsid w:val="000F7D31"/>
    <w:rsid w:val="000F7D3C"/>
    <w:rsid w:val="0010085F"/>
    <w:rsid w:val="00102F5A"/>
    <w:rsid w:val="001052C4"/>
    <w:rsid w:val="00106862"/>
    <w:rsid w:val="00106CA5"/>
    <w:rsid w:val="001079D9"/>
    <w:rsid w:val="001103C2"/>
    <w:rsid w:val="00110437"/>
    <w:rsid w:val="0011505B"/>
    <w:rsid w:val="00115916"/>
    <w:rsid w:val="00115E1C"/>
    <w:rsid w:val="00116974"/>
    <w:rsid w:val="00117834"/>
    <w:rsid w:val="00121D16"/>
    <w:rsid w:val="00122F13"/>
    <w:rsid w:val="00123651"/>
    <w:rsid w:val="00123C10"/>
    <w:rsid w:val="001240D6"/>
    <w:rsid w:val="0012535E"/>
    <w:rsid w:val="0012547F"/>
    <w:rsid w:val="001254C5"/>
    <w:rsid w:val="001256FD"/>
    <w:rsid w:val="0012699C"/>
    <w:rsid w:val="001270EE"/>
    <w:rsid w:val="00131480"/>
    <w:rsid w:val="00131DE6"/>
    <w:rsid w:val="00134D5D"/>
    <w:rsid w:val="00134DD0"/>
    <w:rsid w:val="001351EA"/>
    <w:rsid w:val="00136844"/>
    <w:rsid w:val="001369DC"/>
    <w:rsid w:val="00141DA5"/>
    <w:rsid w:val="00141E40"/>
    <w:rsid w:val="00142638"/>
    <w:rsid w:val="0014294A"/>
    <w:rsid w:val="00142A75"/>
    <w:rsid w:val="00142BCF"/>
    <w:rsid w:val="001444F3"/>
    <w:rsid w:val="00146181"/>
    <w:rsid w:val="00146B83"/>
    <w:rsid w:val="00146F49"/>
    <w:rsid w:val="00147ABA"/>
    <w:rsid w:val="00151689"/>
    <w:rsid w:val="00151E60"/>
    <w:rsid w:val="001523E5"/>
    <w:rsid w:val="00153DAE"/>
    <w:rsid w:val="00154072"/>
    <w:rsid w:val="00154FC1"/>
    <w:rsid w:val="0015549B"/>
    <w:rsid w:val="00156765"/>
    <w:rsid w:val="001573B3"/>
    <w:rsid w:val="001575B2"/>
    <w:rsid w:val="00160515"/>
    <w:rsid w:val="00161DF1"/>
    <w:rsid w:val="001635D6"/>
    <w:rsid w:val="00165281"/>
    <w:rsid w:val="001659FC"/>
    <w:rsid w:val="00171E8C"/>
    <w:rsid w:val="00172AB8"/>
    <w:rsid w:val="00172BA2"/>
    <w:rsid w:val="00176764"/>
    <w:rsid w:val="00177085"/>
    <w:rsid w:val="0018073E"/>
    <w:rsid w:val="001810C0"/>
    <w:rsid w:val="001820FE"/>
    <w:rsid w:val="00182DBA"/>
    <w:rsid w:val="0018311F"/>
    <w:rsid w:val="00184D50"/>
    <w:rsid w:val="00185825"/>
    <w:rsid w:val="00186518"/>
    <w:rsid w:val="00187234"/>
    <w:rsid w:val="0019301F"/>
    <w:rsid w:val="00193A9A"/>
    <w:rsid w:val="00193CA3"/>
    <w:rsid w:val="00193CBB"/>
    <w:rsid w:val="0019412B"/>
    <w:rsid w:val="00194FE8"/>
    <w:rsid w:val="00195EC2"/>
    <w:rsid w:val="00196531"/>
    <w:rsid w:val="00197558"/>
    <w:rsid w:val="00197968"/>
    <w:rsid w:val="001A1E3D"/>
    <w:rsid w:val="001A2015"/>
    <w:rsid w:val="001A401E"/>
    <w:rsid w:val="001A47BD"/>
    <w:rsid w:val="001A4E59"/>
    <w:rsid w:val="001A597E"/>
    <w:rsid w:val="001A628D"/>
    <w:rsid w:val="001A69DE"/>
    <w:rsid w:val="001B02FD"/>
    <w:rsid w:val="001B1939"/>
    <w:rsid w:val="001B56F4"/>
    <w:rsid w:val="001B6214"/>
    <w:rsid w:val="001B633B"/>
    <w:rsid w:val="001B72C9"/>
    <w:rsid w:val="001C08E1"/>
    <w:rsid w:val="001C12E4"/>
    <w:rsid w:val="001C160B"/>
    <w:rsid w:val="001C5CE2"/>
    <w:rsid w:val="001C5D11"/>
    <w:rsid w:val="001C5F54"/>
    <w:rsid w:val="001C6241"/>
    <w:rsid w:val="001C6386"/>
    <w:rsid w:val="001C66FD"/>
    <w:rsid w:val="001C6A42"/>
    <w:rsid w:val="001C7043"/>
    <w:rsid w:val="001C7394"/>
    <w:rsid w:val="001C77CE"/>
    <w:rsid w:val="001D076C"/>
    <w:rsid w:val="001D2504"/>
    <w:rsid w:val="001D422A"/>
    <w:rsid w:val="001D466D"/>
    <w:rsid w:val="001D637E"/>
    <w:rsid w:val="001D6B95"/>
    <w:rsid w:val="001D6CD9"/>
    <w:rsid w:val="001D6CF6"/>
    <w:rsid w:val="001D75BD"/>
    <w:rsid w:val="001E03A4"/>
    <w:rsid w:val="001E1B0B"/>
    <w:rsid w:val="001E56B8"/>
    <w:rsid w:val="001E5876"/>
    <w:rsid w:val="001E603F"/>
    <w:rsid w:val="001E6112"/>
    <w:rsid w:val="001E68CF"/>
    <w:rsid w:val="001E6B8F"/>
    <w:rsid w:val="001E7BF2"/>
    <w:rsid w:val="001F0357"/>
    <w:rsid w:val="001F2CC9"/>
    <w:rsid w:val="001F3FBA"/>
    <w:rsid w:val="001F4210"/>
    <w:rsid w:val="001F47F8"/>
    <w:rsid w:val="001F505A"/>
    <w:rsid w:val="001F7883"/>
    <w:rsid w:val="0020322C"/>
    <w:rsid w:val="00204A73"/>
    <w:rsid w:val="002060A6"/>
    <w:rsid w:val="00206639"/>
    <w:rsid w:val="0020745A"/>
    <w:rsid w:val="002078C9"/>
    <w:rsid w:val="00211677"/>
    <w:rsid w:val="00211A28"/>
    <w:rsid w:val="00213D52"/>
    <w:rsid w:val="002141E1"/>
    <w:rsid w:val="0021474C"/>
    <w:rsid w:val="00214B47"/>
    <w:rsid w:val="00214D84"/>
    <w:rsid w:val="0021506F"/>
    <w:rsid w:val="00216C20"/>
    <w:rsid w:val="00217419"/>
    <w:rsid w:val="00217DD7"/>
    <w:rsid w:val="00221556"/>
    <w:rsid w:val="002221A1"/>
    <w:rsid w:val="0022223A"/>
    <w:rsid w:val="002241E7"/>
    <w:rsid w:val="00224F16"/>
    <w:rsid w:val="002273C9"/>
    <w:rsid w:val="002305F5"/>
    <w:rsid w:val="00231337"/>
    <w:rsid w:val="00231419"/>
    <w:rsid w:val="002328A1"/>
    <w:rsid w:val="00233368"/>
    <w:rsid w:val="00233ED1"/>
    <w:rsid w:val="00234EDF"/>
    <w:rsid w:val="0023591D"/>
    <w:rsid w:val="00236176"/>
    <w:rsid w:val="00237EDE"/>
    <w:rsid w:val="00242054"/>
    <w:rsid w:val="002423C6"/>
    <w:rsid w:val="00242518"/>
    <w:rsid w:val="00243873"/>
    <w:rsid w:val="002462D0"/>
    <w:rsid w:val="00246556"/>
    <w:rsid w:val="00246D61"/>
    <w:rsid w:val="00250D9C"/>
    <w:rsid w:val="00252998"/>
    <w:rsid w:val="00254F5A"/>
    <w:rsid w:val="002569EF"/>
    <w:rsid w:val="002614D9"/>
    <w:rsid w:val="002632A9"/>
    <w:rsid w:val="00266C96"/>
    <w:rsid w:val="0027124F"/>
    <w:rsid w:val="00271C66"/>
    <w:rsid w:val="00272FF7"/>
    <w:rsid w:val="0027392C"/>
    <w:rsid w:val="00275193"/>
    <w:rsid w:val="00275E83"/>
    <w:rsid w:val="0027605B"/>
    <w:rsid w:val="002813D0"/>
    <w:rsid w:val="00282BD4"/>
    <w:rsid w:val="00283EEE"/>
    <w:rsid w:val="0028400E"/>
    <w:rsid w:val="00284A88"/>
    <w:rsid w:val="00284C2E"/>
    <w:rsid w:val="0029107E"/>
    <w:rsid w:val="002922DB"/>
    <w:rsid w:val="0029306C"/>
    <w:rsid w:val="00294BAC"/>
    <w:rsid w:val="00295BFE"/>
    <w:rsid w:val="0029659F"/>
    <w:rsid w:val="00296CFD"/>
    <w:rsid w:val="002971CE"/>
    <w:rsid w:val="0029775E"/>
    <w:rsid w:val="002A060E"/>
    <w:rsid w:val="002A0D88"/>
    <w:rsid w:val="002A17EC"/>
    <w:rsid w:val="002A1A10"/>
    <w:rsid w:val="002A1BD3"/>
    <w:rsid w:val="002A225F"/>
    <w:rsid w:val="002A23EC"/>
    <w:rsid w:val="002A2B8D"/>
    <w:rsid w:val="002A2EB7"/>
    <w:rsid w:val="002A33DE"/>
    <w:rsid w:val="002A375C"/>
    <w:rsid w:val="002A51A0"/>
    <w:rsid w:val="002A5F88"/>
    <w:rsid w:val="002A6D8C"/>
    <w:rsid w:val="002A73C4"/>
    <w:rsid w:val="002A7A86"/>
    <w:rsid w:val="002B018E"/>
    <w:rsid w:val="002B0A72"/>
    <w:rsid w:val="002B0DA6"/>
    <w:rsid w:val="002B1323"/>
    <w:rsid w:val="002B1928"/>
    <w:rsid w:val="002B264B"/>
    <w:rsid w:val="002B290C"/>
    <w:rsid w:val="002B2BAF"/>
    <w:rsid w:val="002B36EF"/>
    <w:rsid w:val="002B49F9"/>
    <w:rsid w:val="002B62E2"/>
    <w:rsid w:val="002B6782"/>
    <w:rsid w:val="002B7367"/>
    <w:rsid w:val="002B7792"/>
    <w:rsid w:val="002C106D"/>
    <w:rsid w:val="002C1A8A"/>
    <w:rsid w:val="002C250C"/>
    <w:rsid w:val="002C34BE"/>
    <w:rsid w:val="002C47AB"/>
    <w:rsid w:val="002C4D72"/>
    <w:rsid w:val="002C61E7"/>
    <w:rsid w:val="002C627C"/>
    <w:rsid w:val="002C6BA3"/>
    <w:rsid w:val="002C7DFF"/>
    <w:rsid w:val="002D05C6"/>
    <w:rsid w:val="002D57EC"/>
    <w:rsid w:val="002D5B5F"/>
    <w:rsid w:val="002D67C4"/>
    <w:rsid w:val="002D6884"/>
    <w:rsid w:val="002E0291"/>
    <w:rsid w:val="002E21AC"/>
    <w:rsid w:val="002E25F4"/>
    <w:rsid w:val="002E3F40"/>
    <w:rsid w:val="002E41E6"/>
    <w:rsid w:val="002E5960"/>
    <w:rsid w:val="002E5B7E"/>
    <w:rsid w:val="002E5FA6"/>
    <w:rsid w:val="002E66E2"/>
    <w:rsid w:val="002E6C26"/>
    <w:rsid w:val="002E7720"/>
    <w:rsid w:val="002E7FF8"/>
    <w:rsid w:val="002F1197"/>
    <w:rsid w:val="002F2AD5"/>
    <w:rsid w:val="002F2D81"/>
    <w:rsid w:val="002F3BFC"/>
    <w:rsid w:val="002F504B"/>
    <w:rsid w:val="002F6707"/>
    <w:rsid w:val="002F68F5"/>
    <w:rsid w:val="002F71E1"/>
    <w:rsid w:val="002F7A18"/>
    <w:rsid w:val="0030325F"/>
    <w:rsid w:val="003042CB"/>
    <w:rsid w:val="0030516B"/>
    <w:rsid w:val="0030542A"/>
    <w:rsid w:val="00305A08"/>
    <w:rsid w:val="00306743"/>
    <w:rsid w:val="00306F22"/>
    <w:rsid w:val="003077BC"/>
    <w:rsid w:val="00310797"/>
    <w:rsid w:val="00311B22"/>
    <w:rsid w:val="00311CB6"/>
    <w:rsid w:val="003124B5"/>
    <w:rsid w:val="0031364C"/>
    <w:rsid w:val="003136DE"/>
    <w:rsid w:val="0031439A"/>
    <w:rsid w:val="003144FF"/>
    <w:rsid w:val="003154A2"/>
    <w:rsid w:val="00315565"/>
    <w:rsid w:val="0031560A"/>
    <w:rsid w:val="003159FC"/>
    <w:rsid w:val="00315C72"/>
    <w:rsid w:val="00317085"/>
    <w:rsid w:val="0031763E"/>
    <w:rsid w:val="00317E3D"/>
    <w:rsid w:val="00320C78"/>
    <w:rsid w:val="003214BC"/>
    <w:rsid w:val="00321EA0"/>
    <w:rsid w:val="003227C7"/>
    <w:rsid w:val="0032388B"/>
    <w:rsid w:val="003239E7"/>
    <w:rsid w:val="00323DA2"/>
    <w:rsid w:val="0032413A"/>
    <w:rsid w:val="0032479B"/>
    <w:rsid w:val="003251D5"/>
    <w:rsid w:val="00325D26"/>
    <w:rsid w:val="00327F28"/>
    <w:rsid w:val="003306C4"/>
    <w:rsid w:val="00331A13"/>
    <w:rsid w:val="00332926"/>
    <w:rsid w:val="00333023"/>
    <w:rsid w:val="00333266"/>
    <w:rsid w:val="00335004"/>
    <w:rsid w:val="00336017"/>
    <w:rsid w:val="003362D3"/>
    <w:rsid w:val="00337233"/>
    <w:rsid w:val="00337B52"/>
    <w:rsid w:val="00337BD3"/>
    <w:rsid w:val="00337E49"/>
    <w:rsid w:val="00340271"/>
    <w:rsid w:val="00340E4B"/>
    <w:rsid w:val="0034226F"/>
    <w:rsid w:val="003445AC"/>
    <w:rsid w:val="00346351"/>
    <w:rsid w:val="003468CF"/>
    <w:rsid w:val="00346F65"/>
    <w:rsid w:val="00347067"/>
    <w:rsid w:val="00347947"/>
    <w:rsid w:val="00347FA8"/>
    <w:rsid w:val="0035000D"/>
    <w:rsid w:val="00350129"/>
    <w:rsid w:val="00351ACE"/>
    <w:rsid w:val="00352DA2"/>
    <w:rsid w:val="00354072"/>
    <w:rsid w:val="003562B8"/>
    <w:rsid w:val="00356DC5"/>
    <w:rsid w:val="0035778D"/>
    <w:rsid w:val="00357F1D"/>
    <w:rsid w:val="00360061"/>
    <w:rsid w:val="003604F1"/>
    <w:rsid w:val="0036276F"/>
    <w:rsid w:val="0036424E"/>
    <w:rsid w:val="003642C4"/>
    <w:rsid w:val="00365A9F"/>
    <w:rsid w:val="0036604E"/>
    <w:rsid w:val="00366DE9"/>
    <w:rsid w:val="00371E13"/>
    <w:rsid w:val="00372B12"/>
    <w:rsid w:val="00372E22"/>
    <w:rsid w:val="00373DAB"/>
    <w:rsid w:val="00374B02"/>
    <w:rsid w:val="0037503A"/>
    <w:rsid w:val="003752DE"/>
    <w:rsid w:val="00375EBF"/>
    <w:rsid w:val="00376412"/>
    <w:rsid w:val="003765C3"/>
    <w:rsid w:val="0038051C"/>
    <w:rsid w:val="003823F5"/>
    <w:rsid w:val="00382D54"/>
    <w:rsid w:val="00382E65"/>
    <w:rsid w:val="00382EA4"/>
    <w:rsid w:val="00383018"/>
    <w:rsid w:val="0038538B"/>
    <w:rsid w:val="003856A3"/>
    <w:rsid w:val="0038656E"/>
    <w:rsid w:val="0038672F"/>
    <w:rsid w:val="003872D3"/>
    <w:rsid w:val="00390628"/>
    <w:rsid w:val="00391057"/>
    <w:rsid w:val="00392236"/>
    <w:rsid w:val="00392F35"/>
    <w:rsid w:val="003944AB"/>
    <w:rsid w:val="00394590"/>
    <w:rsid w:val="003945B7"/>
    <w:rsid w:val="0039541F"/>
    <w:rsid w:val="00396139"/>
    <w:rsid w:val="003A0264"/>
    <w:rsid w:val="003A0790"/>
    <w:rsid w:val="003A29E8"/>
    <w:rsid w:val="003A2B16"/>
    <w:rsid w:val="003A2BD3"/>
    <w:rsid w:val="003A2CBE"/>
    <w:rsid w:val="003A301F"/>
    <w:rsid w:val="003A331F"/>
    <w:rsid w:val="003A4E59"/>
    <w:rsid w:val="003A591A"/>
    <w:rsid w:val="003A7C16"/>
    <w:rsid w:val="003B0078"/>
    <w:rsid w:val="003B048A"/>
    <w:rsid w:val="003B0A31"/>
    <w:rsid w:val="003B1BE7"/>
    <w:rsid w:val="003B272B"/>
    <w:rsid w:val="003B48B6"/>
    <w:rsid w:val="003B5072"/>
    <w:rsid w:val="003B53D0"/>
    <w:rsid w:val="003B5F04"/>
    <w:rsid w:val="003B633C"/>
    <w:rsid w:val="003B6797"/>
    <w:rsid w:val="003B6910"/>
    <w:rsid w:val="003B7499"/>
    <w:rsid w:val="003C00CD"/>
    <w:rsid w:val="003C12E4"/>
    <w:rsid w:val="003C1369"/>
    <w:rsid w:val="003C1C63"/>
    <w:rsid w:val="003C330E"/>
    <w:rsid w:val="003C3710"/>
    <w:rsid w:val="003C3C28"/>
    <w:rsid w:val="003C3FA8"/>
    <w:rsid w:val="003C4C94"/>
    <w:rsid w:val="003D0124"/>
    <w:rsid w:val="003D06E3"/>
    <w:rsid w:val="003D1EB6"/>
    <w:rsid w:val="003D2B55"/>
    <w:rsid w:val="003D320B"/>
    <w:rsid w:val="003D3BA7"/>
    <w:rsid w:val="003D3D1F"/>
    <w:rsid w:val="003D4936"/>
    <w:rsid w:val="003D673C"/>
    <w:rsid w:val="003D78E0"/>
    <w:rsid w:val="003D7957"/>
    <w:rsid w:val="003E09C3"/>
    <w:rsid w:val="003E1842"/>
    <w:rsid w:val="003E29D4"/>
    <w:rsid w:val="003E32AE"/>
    <w:rsid w:val="003E38A5"/>
    <w:rsid w:val="003E4B99"/>
    <w:rsid w:val="003E4E52"/>
    <w:rsid w:val="003E6A84"/>
    <w:rsid w:val="003E6B86"/>
    <w:rsid w:val="003E7B68"/>
    <w:rsid w:val="003F15D2"/>
    <w:rsid w:val="003F20DB"/>
    <w:rsid w:val="003F240B"/>
    <w:rsid w:val="003F2463"/>
    <w:rsid w:val="003F2647"/>
    <w:rsid w:val="003F2864"/>
    <w:rsid w:val="003F344B"/>
    <w:rsid w:val="003F3721"/>
    <w:rsid w:val="003F40E4"/>
    <w:rsid w:val="003F4496"/>
    <w:rsid w:val="003F4674"/>
    <w:rsid w:val="003F49DD"/>
    <w:rsid w:val="003F4B63"/>
    <w:rsid w:val="003F6F15"/>
    <w:rsid w:val="00400366"/>
    <w:rsid w:val="00402A08"/>
    <w:rsid w:val="0040386D"/>
    <w:rsid w:val="0040404B"/>
    <w:rsid w:val="00405BFB"/>
    <w:rsid w:val="00406241"/>
    <w:rsid w:val="004074FB"/>
    <w:rsid w:val="00407CEC"/>
    <w:rsid w:val="00407F09"/>
    <w:rsid w:val="0041005F"/>
    <w:rsid w:val="004102E7"/>
    <w:rsid w:val="004107E2"/>
    <w:rsid w:val="00413DF0"/>
    <w:rsid w:val="00414B68"/>
    <w:rsid w:val="00416E92"/>
    <w:rsid w:val="00421262"/>
    <w:rsid w:val="00421EF2"/>
    <w:rsid w:val="004220BE"/>
    <w:rsid w:val="00422EE5"/>
    <w:rsid w:val="00423067"/>
    <w:rsid w:val="0042439F"/>
    <w:rsid w:val="00424BFA"/>
    <w:rsid w:val="00427BC7"/>
    <w:rsid w:val="00430D16"/>
    <w:rsid w:val="0043489D"/>
    <w:rsid w:val="00436205"/>
    <w:rsid w:val="00436A24"/>
    <w:rsid w:val="00437355"/>
    <w:rsid w:val="00442414"/>
    <w:rsid w:val="00442D6A"/>
    <w:rsid w:val="004438CD"/>
    <w:rsid w:val="00443A8D"/>
    <w:rsid w:val="00445AA6"/>
    <w:rsid w:val="00445C28"/>
    <w:rsid w:val="0044644C"/>
    <w:rsid w:val="004464CA"/>
    <w:rsid w:val="004466E7"/>
    <w:rsid w:val="00450084"/>
    <w:rsid w:val="00451502"/>
    <w:rsid w:val="004519DD"/>
    <w:rsid w:val="00451E6D"/>
    <w:rsid w:val="00451F34"/>
    <w:rsid w:val="004530B6"/>
    <w:rsid w:val="00454F97"/>
    <w:rsid w:val="004564CF"/>
    <w:rsid w:val="00457FE7"/>
    <w:rsid w:val="004608EB"/>
    <w:rsid w:val="00460FEF"/>
    <w:rsid w:val="00461065"/>
    <w:rsid w:val="00462B99"/>
    <w:rsid w:val="00463020"/>
    <w:rsid w:val="0046754D"/>
    <w:rsid w:val="0047022B"/>
    <w:rsid w:val="004721BB"/>
    <w:rsid w:val="00472B97"/>
    <w:rsid w:val="00472E67"/>
    <w:rsid w:val="00474105"/>
    <w:rsid w:val="00474880"/>
    <w:rsid w:val="004773EA"/>
    <w:rsid w:val="0047751A"/>
    <w:rsid w:val="00481A0D"/>
    <w:rsid w:val="00481A5F"/>
    <w:rsid w:val="00481C39"/>
    <w:rsid w:val="004824B3"/>
    <w:rsid w:val="00483BB7"/>
    <w:rsid w:val="00483FE1"/>
    <w:rsid w:val="00484CE2"/>
    <w:rsid w:val="00484DBF"/>
    <w:rsid w:val="00485DE4"/>
    <w:rsid w:val="00487893"/>
    <w:rsid w:val="004909E3"/>
    <w:rsid w:val="004926D9"/>
    <w:rsid w:val="004934F4"/>
    <w:rsid w:val="0049354B"/>
    <w:rsid w:val="004950E3"/>
    <w:rsid w:val="0049590F"/>
    <w:rsid w:val="00497E19"/>
    <w:rsid w:val="004A0394"/>
    <w:rsid w:val="004A0856"/>
    <w:rsid w:val="004A0A88"/>
    <w:rsid w:val="004A0B6F"/>
    <w:rsid w:val="004A1B5A"/>
    <w:rsid w:val="004A1F74"/>
    <w:rsid w:val="004A2AB0"/>
    <w:rsid w:val="004A2F89"/>
    <w:rsid w:val="004A3A12"/>
    <w:rsid w:val="004A622A"/>
    <w:rsid w:val="004A6F35"/>
    <w:rsid w:val="004A7DE7"/>
    <w:rsid w:val="004A7E7A"/>
    <w:rsid w:val="004B127A"/>
    <w:rsid w:val="004B1310"/>
    <w:rsid w:val="004B2E89"/>
    <w:rsid w:val="004B3D62"/>
    <w:rsid w:val="004B46A4"/>
    <w:rsid w:val="004B5732"/>
    <w:rsid w:val="004B60CC"/>
    <w:rsid w:val="004B6385"/>
    <w:rsid w:val="004B7753"/>
    <w:rsid w:val="004C09CC"/>
    <w:rsid w:val="004C12DA"/>
    <w:rsid w:val="004C3FDD"/>
    <w:rsid w:val="004C519A"/>
    <w:rsid w:val="004C5EFF"/>
    <w:rsid w:val="004D0F5D"/>
    <w:rsid w:val="004D245D"/>
    <w:rsid w:val="004D2D5A"/>
    <w:rsid w:val="004D2FDD"/>
    <w:rsid w:val="004D45B1"/>
    <w:rsid w:val="004D5C3A"/>
    <w:rsid w:val="004D5DCB"/>
    <w:rsid w:val="004D704F"/>
    <w:rsid w:val="004D7F51"/>
    <w:rsid w:val="004E14E2"/>
    <w:rsid w:val="004E1A44"/>
    <w:rsid w:val="004E27F3"/>
    <w:rsid w:val="004E472C"/>
    <w:rsid w:val="004E4F40"/>
    <w:rsid w:val="004E56F7"/>
    <w:rsid w:val="004E6F60"/>
    <w:rsid w:val="004F233C"/>
    <w:rsid w:val="004F2D86"/>
    <w:rsid w:val="004F3D58"/>
    <w:rsid w:val="004F429A"/>
    <w:rsid w:val="004F64C5"/>
    <w:rsid w:val="004F7660"/>
    <w:rsid w:val="004F7D89"/>
    <w:rsid w:val="00501BD4"/>
    <w:rsid w:val="005021F6"/>
    <w:rsid w:val="005024B3"/>
    <w:rsid w:val="005033B9"/>
    <w:rsid w:val="005048D3"/>
    <w:rsid w:val="005051FB"/>
    <w:rsid w:val="0050543D"/>
    <w:rsid w:val="0050706C"/>
    <w:rsid w:val="00512E37"/>
    <w:rsid w:val="00514F24"/>
    <w:rsid w:val="00514F47"/>
    <w:rsid w:val="00516AEE"/>
    <w:rsid w:val="0052015B"/>
    <w:rsid w:val="0052054C"/>
    <w:rsid w:val="00520616"/>
    <w:rsid w:val="00520700"/>
    <w:rsid w:val="00520E60"/>
    <w:rsid w:val="00521160"/>
    <w:rsid w:val="005227E5"/>
    <w:rsid w:val="005229F4"/>
    <w:rsid w:val="00522E8A"/>
    <w:rsid w:val="00523485"/>
    <w:rsid w:val="00524186"/>
    <w:rsid w:val="00525AEB"/>
    <w:rsid w:val="00525E9E"/>
    <w:rsid w:val="00526049"/>
    <w:rsid w:val="0052656B"/>
    <w:rsid w:val="0052674C"/>
    <w:rsid w:val="00527197"/>
    <w:rsid w:val="0053015B"/>
    <w:rsid w:val="0053206E"/>
    <w:rsid w:val="00533EA1"/>
    <w:rsid w:val="0053562F"/>
    <w:rsid w:val="00535EFE"/>
    <w:rsid w:val="00540425"/>
    <w:rsid w:val="00541120"/>
    <w:rsid w:val="00541ADB"/>
    <w:rsid w:val="00541ECD"/>
    <w:rsid w:val="005422BA"/>
    <w:rsid w:val="0054355E"/>
    <w:rsid w:val="00543893"/>
    <w:rsid w:val="00544335"/>
    <w:rsid w:val="005446C3"/>
    <w:rsid w:val="00545933"/>
    <w:rsid w:val="00546D85"/>
    <w:rsid w:val="00547813"/>
    <w:rsid w:val="005509B8"/>
    <w:rsid w:val="0055229A"/>
    <w:rsid w:val="0055336F"/>
    <w:rsid w:val="00554C43"/>
    <w:rsid w:val="00554ECB"/>
    <w:rsid w:val="00556329"/>
    <w:rsid w:val="00556AD3"/>
    <w:rsid w:val="005610DD"/>
    <w:rsid w:val="00561DF0"/>
    <w:rsid w:val="00562CC3"/>
    <w:rsid w:val="005646BC"/>
    <w:rsid w:val="00565AF5"/>
    <w:rsid w:val="00565B1D"/>
    <w:rsid w:val="00570BF7"/>
    <w:rsid w:val="005714D0"/>
    <w:rsid w:val="00571F62"/>
    <w:rsid w:val="005722B9"/>
    <w:rsid w:val="005723AD"/>
    <w:rsid w:val="00572F97"/>
    <w:rsid w:val="0057319C"/>
    <w:rsid w:val="00574016"/>
    <w:rsid w:val="00574019"/>
    <w:rsid w:val="00574064"/>
    <w:rsid w:val="005745EC"/>
    <w:rsid w:val="005755D7"/>
    <w:rsid w:val="00575DF1"/>
    <w:rsid w:val="005761E2"/>
    <w:rsid w:val="00577516"/>
    <w:rsid w:val="005800C4"/>
    <w:rsid w:val="0058098E"/>
    <w:rsid w:val="00580CF4"/>
    <w:rsid w:val="00582AB9"/>
    <w:rsid w:val="00582EC1"/>
    <w:rsid w:val="00583367"/>
    <w:rsid w:val="00584008"/>
    <w:rsid w:val="00585225"/>
    <w:rsid w:val="00585BF9"/>
    <w:rsid w:val="005862FE"/>
    <w:rsid w:val="00586318"/>
    <w:rsid w:val="00587EE6"/>
    <w:rsid w:val="005902CC"/>
    <w:rsid w:val="005922FD"/>
    <w:rsid w:val="005940F7"/>
    <w:rsid w:val="00594595"/>
    <w:rsid w:val="0059483B"/>
    <w:rsid w:val="00594DB1"/>
    <w:rsid w:val="00594EF6"/>
    <w:rsid w:val="00595D85"/>
    <w:rsid w:val="005968B5"/>
    <w:rsid w:val="00596A6A"/>
    <w:rsid w:val="00597656"/>
    <w:rsid w:val="005978D4"/>
    <w:rsid w:val="00597DCC"/>
    <w:rsid w:val="005A0A0C"/>
    <w:rsid w:val="005A2D23"/>
    <w:rsid w:val="005A30A4"/>
    <w:rsid w:val="005A4223"/>
    <w:rsid w:val="005A446A"/>
    <w:rsid w:val="005A4533"/>
    <w:rsid w:val="005A45D2"/>
    <w:rsid w:val="005A58F4"/>
    <w:rsid w:val="005A5C58"/>
    <w:rsid w:val="005A5C93"/>
    <w:rsid w:val="005A5DB3"/>
    <w:rsid w:val="005B0372"/>
    <w:rsid w:val="005B2DBF"/>
    <w:rsid w:val="005B35A0"/>
    <w:rsid w:val="005B44A9"/>
    <w:rsid w:val="005B45FA"/>
    <w:rsid w:val="005B58B3"/>
    <w:rsid w:val="005C00B8"/>
    <w:rsid w:val="005C0ACB"/>
    <w:rsid w:val="005C1808"/>
    <w:rsid w:val="005C20C0"/>
    <w:rsid w:val="005C2716"/>
    <w:rsid w:val="005C2D20"/>
    <w:rsid w:val="005C367D"/>
    <w:rsid w:val="005C3879"/>
    <w:rsid w:val="005C3B17"/>
    <w:rsid w:val="005C67E4"/>
    <w:rsid w:val="005C6BD6"/>
    <w:rsid w:val="005C6C46"/>
    <w:rsid w:val="005D08F4"/>
    <w:rsid w:val="005D32CC"/>
    <w:rsid w:val="005D477B"/>
    <w:rsid w:val="005D4DFB"/>
    <w:rsid w:val="005D4F23"/>
    <w:rsid w:val="005D5A35"/>
    <w:rsid w:val="005D67FB"/>
    <w:rsid w:val="005D790D"/>
    <w:rsid w:val="005E053C"/>
    <w:rsid w:val="005E0552"/>
    <w:rsid w:val="005E0864"/>
    <w:rsid w:val="005E0B47"/>
    <w:rsid w:val="005E165F"/>
    <w:rsid w:val="005E1D00"/>
    <w:rsid w:val="005E29D0"/>
    <w:rsid w:val="005E3111"/>
    <w:rsid w:val="005E4A2F"/>
    <w:rsid w:val="005E52E3"/>
    <w:rsid w:val="005E7140"/>
    <w:rsid w:val="005E751B"/>
    <w:rsid w:val="005E7BDF"/>
    <w:rsid w:val="005E7F50"/>
    <w:rsid w:val="005F133B"/>
    <w:rsid w:val="005F190E"/>
    <w:rsid w:val="005F2F8D"/>
    <w:rsid w:val="005F3D27"/>
    <w:rsid w:val="005F4116"/>
    <w:rsid w:val="005F494B"/>
    <w:rsid w:val="005F612D"/>
    <w:rsid w:val="005F6C4D"/>
    <w:rsid w:val="00600129"/>
    <w:rsid w:val="0060103E"/>
    <w:rsid w:val="006023B2"/>
    <w:rsid w:val="006033B5"/>
    <w:rsid w:val="00603A40"/>
    <w:rsid w:val="00604605"/>
    <w:rsid w:val="0060497B"/>
    <w:rsid w:val="006101B3"/>
    <w:rsid w:val="006101CF"/>
    <w:rsid w:val="00610F6A"/>
    <w:rsid w:val="00612D03"/>
    <w:rsid w:val="00613590"/>
    <w:rsid w:val="00614773"/>
    <w:rsid w:val="00615308"/>
    <w:rsid w:val="00615ABF"/>
    <w:rsid w:val="006168B4"/>
    <w:rsid w:val="00616B58"/>
    <w:rsid w:val="00616BFB"/>
    <w:rsid w:val="00617806"/>
    <w:rsid w:val="00617B8C"/>
    <w:rsid w:val="006202A3"/>
    <w:rsid w:val="00620521"/>
    <w:rsid w:val="00620566"/>
    <w:rsid w:val="006209A0"/>
    <w:rsid w:val="006209A1"/>
    <w:rsid w:val="00620C60"/>
    <w:rsid w:val="0062636D"/>
    <w:rsid w:val="006268F4"/>
    <w:rsid w:val="00627A53"/>
    <w:rsid w:val="00627BE0"/>
    <w:rsid w:val="00627C73"/>
    <w:rsid w:val="006304AA"/>
    <w:rsid w:val="00631F91"/>
    <w:rsid w:val="006327F9"/>
    <w:rsid w:val="006338C7"/>
    <w:rsid w:val="006371B7"/>
    <w:rsid w:val="00637420"/>
    <w:rsid w:val="006401A4"/>
    <w:rsid w:val="00640EAA"/>
    <w:rsid w:val="0064176A"/>
    <w:rsid w:val="00641824"/>
    <w:rsid w:val="006425AC"/>
    <w:rsid w:val="0064334A"/>
    <w:rsid w:val="006438CD"/>
    <w:rsid w:val="006462AC"/>
    <w:rsid w:val="00646936"/>
    <w:rsid w:val="0064782F"/>
    <w:rsid w:val="006502AF"/>
    <w:rsid w:val="006504DE"/>
    <w:rsid w:val="006505BE"/>
    <w:rsid w:val="006508B8"/>
    <w:rsid w:val="006534D8"/>
    <w:rsid w:val="006556F4"/>
    <w:rsid w:val="00655EA1"/>
    <w:rsid w:val="00657498"/>
    <w:rsid w:val="006576C1"/>
    <w:rsid w:val="00657B33"/>
    <w:rsid w:val="00660A65"/>
    <w:rsid w:val="00661645"/>
    <w:rsid w:val="00661D2C"/>
    <w:rsid w:val="00662514"/>
    <w:rsid w:val="0066260B"/>
    <w:rsid w:val="00662739"/>
    <w:rsid w:val="0066408C"/>
    <w:rsid w:val="006667B4"/>
    <w:rsid w:val="00667288"/>
    <w:rsid w:val="00667ED3"/>
    <w:rsid w:val="00670856"/>
    <w:rsid w:val="00671E03"/>
    <w:rsid w:val="00672244"/>
    <w:rsid w:val="0067248A"/>
    <w:rsid w:val="006731AD"/>
    <w:rsid w:val="00675F57"/>
    <w:rsid w:val="00676A66"/>
    <w:rsid w:val="00677039"/>
    <w:rsid w:val="006779A3"/>
    <w:rsid w:val="00680F98"/>
    <w:rsid w:val="00682291"/>
    <w:rsid w:val="006826E8"/>
    <w:rsid w:val="00682929"/>
    <w:rsid w:val="00682984"/>
    <w:rsid w:val="00682F74"/>
    <w:rsid w:val="00683FF4"/>
    <w:rsid w:val="00685C07"/>
    <w:rsid w:val="006862E7"/>
    <w:rsid w:val="00686AC2"/>
    <w:rsid w:val="0068749B"/>
    <w:rsid w:val="006900D2"/>
    <w:rsid w:val="006903CE"/>
    <w:rsid w:val="00691C3E"/>
    <w:rsid w:val="006940C1"/>
    <w:rsid w:val="00694C79"/>
    <w:rsid w:val="00695376"/>
    <w:rsid w:val="00695845"/>
    <w:rsid w:val="006A3CBF"/>
    <w:rsid w:val="006A5FB2"/>
    <w:rsid w:val="006A6463"/>
    <w:rsid w:val="006A6A13"/>
    <w:rsid w:val="006A7966"/>
    <w:rsid w:val="006B1C2D"/>
    <w:rsid w:val="006B28A3"/>
    <w:rsid w:val="006B319D"/>
    <w:rsid w:val="006B35F5"/>
    <w:rsid w:val="006B4D20"/>
    <w:rsid w:val="006B545A"/>
    <w:rsid w:val="006B616C"/>
    <w:rsid w:val="006B7986"/>
    <w:rsid w:val="006B7EE6"/>
    <w:rsid w:val="006C096A"/>
    <w:rsid w:val="006C2068"/>
    <w:rsid w:val="006C2849"/>
    <w:rsid w:val="006C3A36"/>
    <w:rsid w:val="006C5494"/>
    <w:rsid w:val="006C73B9"/>
    <w:rsid w:val="006C7625"/>
    <w:rsid w:val="006D03C9"/>
    <w:rsid w:val="006D0829"/>
    <w:rsid w:val="006D1868"/>
    <w:rsid w:val="006D31F5"/>
    <w:rsid w:val="006D4C3F"/>
    <w:rsid w:val="006D6477"/>
    <w:rsid w:val="006D6AF3"/>
    <w:rsid w:val="006D6B38"/>
    <w:rsid w:val="006E1659"/>
    <w:rsid w:val="006E1737"/>
    <w:rsid w:val="006E197C"/>
    <w:rsid w:val="006E1B1D"/>
    <w:rsid w:val="006E2A4C"/>
    <w:rsid w:val="006E2ED9"/>
    <w:rsid w:val="006E3048"/>
    <w:rsid w:val="006E3B0C"/>
    <w:rsid w:val="006E3C22"/>
    <w:rsid w:val="006E3DC4"/>
    <w:rsid w:val="006E432B"/>
    <w:rsid w:val="006E4DFA"/>
    <w:rsid w:val="006E5187"/>
    <w:rsid w:val="006E7CD4"/>
    <w:rsid w:val="006F069A"/>
    <w:rsid w:val="006F0E4B"/>
    <w:rsid w:val="006F154A"/>
    <w:rsid w:val="006F25EB"/>
    <w:rsid w:val="006F379F"/>
    <w:rsid w:val="006F6A75"/>
    <w:rsid w:val="006F6B4F"/>
    <w:rsid w:val="00700078"/>
    <w:rsid w:val="00705094"/>
    <w:rsid w:val="0070603B"/>
    <w:rsid w:val="007068B5"/>
    <w:rsid w:val="0070762E"/>
    <w:rsid w:val="007110BB"/>
    <w:rsid w:val="007120F4"/>
    <w:rsid w:val="007122CA"/>
    <w:rsid w:val="00712556"/>
    <w:rsid w:val="00712DD3"/>
    <w:rsid w:val="00713206"/>
    <w:rsid w:val="00713F87"/>
    <w:rsid w:val="0071617A"/>
    <w:rsid w:val="007172A6"/>
    <w:rsid w:val="00717FD2"/>
    <w:rsid w:val="00721E54"/>
    <w:rsid w:val="007262C7"/>
    <w:rsid w:val="00726A55"/>
    <w:rsid w:val="007300B0"/>
    <w:rsid w:val="0073109D"/>
    <w:rsid w:val="007324B3"/>
    <w:rsid w:val="00732793"/>
    <w:rsid w:val="00733AB1"/>
    <w:rsid w:val="00733E0D"/>
    <w:rsid w:val="007343ED"/>
    <w:rsid w:val="007344F3"/>
    <w:rsid w:val="007347C6"/>
    <w:rsid w:val="00735AFA"/>
    <w:rsid w:val="00735B5F"/>
    <w:rsid w:val="00736E8B"/>
    <w:rsid w:val="007400A6"/>
    <w:rsid w:val="00740182"/>
    <w:rsid w:val="00741AF6"/>
    <w:rsid w:val="00743544"/>
    <w:rsid w:val="0074373B"/>
    <w:rsid w:val="00743A60"/>
    <w:rsid w:val="00744B21"/>
    <w:rsid w:val="00745614"/>
    <w:rsid w:val="00745C10"/>
    <w:rsid w:val="0074691E"/>
    <w:rsid w:val="007508C5"/>
    <w:rsid w:val="00750AAF"/>
    <w:rsid w:val="00752F4D"/>
    <w:rsid w:val="0075331B"/>
    <w:rsid w:val="0075365D"/>
    <w:rsid w:val="0075509C"/>
    <w:rsid w:val="00760A64"/>
    <w:rsid w:val="00760B9D"/>
    <w:rsid w:val="0076343A"/>
    <w:rsid w:val="00763550"/>
    <w:rsid w:val="00763902"/>
    <w:rsid w:val="0076428C"/>
    <w:rsid w:val="00764975"/>
    <w:rsid w:val="00765541"/>
    <w:rsid w:val="00766B42"/>
    <w:rsid w:val="00766C5F"/>
    <w:rsid w:val="00767D74"/>
    <w:rsid w:val="00771776"/>
    <w:rsid w:val="00771E08"/>
    <w:rsid w:val="0077249A"/>
    <w:rsid w:val="0077284D"/>
    <w:rsid w:val="0077332E"/>
    <w:rsid w:val="007741F8"/>
    <w:rsid w:val="00774EBB"/>
    <w:rsid w:val="00775371"/>
    <w:rsid w:val="00775679"/>
    <w:rsid w:val="00776E8D"/>
    <w:rsid w:val="00777437"/>
    <w:rsid w:val="00780D80"/>
    <w:rsid w:val="007812B4"/>
    <w:rsid w:val="0078486D"/>
    <w:rsid w:val="0078505E"/>
    <w:rsid w:val="00786EF1"/>
    <w:rsid w:val="00787122"/>
    <w:rsid w:val="00791128"/>
    <w:rsid w:val="007914B8"/>
    <w:rsid w:val="00791730"/>
    <w:rsid w:val="007923DC"/>
    <w:rsid w:val="007961B4"/>
    <w:rsid w:val="00797E14"/>
    <w:rsid w:val="007A2188"/>
    <w:rsid w:val="007A31D1"/>
    <w:rsid w:val="007A42D9"/>
    <w:rsid w:val="007A549A"/>
    <w:rsid w:val="007A562F"/>
    <w:rsid w:val="007A6DA1"/>
    <w:rsid w:val="007A7DE4"/>
    <w:rsid w:val="007B267E"/>
    <w:rsid w:val="007B3931"/>
    <w:rsid w:val="007B42AA"/>
    <w:rsid w:val="007B5241"/>
    <w:rsid w:val="007B5397"/>
    <w:rsid w:val="007B5BB4"/>
    <w:rsid w:val="007B6335"/>
    <w:rsid w:val="007B6739"/>
    <w:rsid w:val="007B6988"/>
    <w:rsid w:val="007B7FE7"/>
    <w:rsid w:val="007C073D"/>
    <w:rsid w:val="007C090C"/>
    <w:rsid w:val="007C16FD"/>
    <w:rsid w:val="007C1E52"/>
    <w:rsid w:val="007C29D8"/>
    <w:rsid w:val="007C38FE"/>
    <w:rsid w:val="007C4F94"/>
    <w:rsid w:val="007C575D"/>
    <w:rsid w:val="007C5790"/>
    <w:rsid w:val="007C6412"/>
    <w:rsid w:val="007D2589"/>
    <w:rsid w:val="007D2BD4"/>
    <w:rsid w:val="007D3F3C"/>
    <w:rsid w:val="007D47BB"/>
    <w:rsid w:val="007D481C"/>
    <w:rsid w:val="007D4872"/>
    <w:rsid w:val="007D5593"/>
    <w:rsid w:val="007D5C21"/>
    <w:rsid w:val="007E04D2"/>
    <w:rsid w:val="007E06A0"/>
    <w:rsid w:val="007E0C41"/>
    <w:rsid w:val="007E2D46"/>
    <w:rsid w:val="007E5723"/>
    <w:rsid w:val="007E5B57"/>
    <w:rsid w:val="007E5C17"/>
    <w:rsid w:val="007E65C2"/>
    <w:rsid w:val="007F1975"/>
    <w:rsid w:val="007F213B"/>
    <w:rsid w:val="007F330A"/>
    <w:rsid w:val="007F3C64"/>
    <w:rsid w:val="007F4506"/>
    <w:rsid w:val="007F49F7"/>
    <w:rsid w:val="007F5C43"/>
    <w:rsid w:val="007F5C72"/>
    <w:rsid w:val="007F6021"/>
    <w:rsid w:val="008012EA"/>
    <w:rsid w:val="008019DA"/>
    <w:rsid w:val="00802426"/>
    <w:rsid w:val="008028E8"/>
    <w:rsid w:val="00802B26"/>
    <w:rsid w:val="008040ED"/>
    <w:rsid w:val="0080415E"/>
    <w:rsid w:val="00804AB0"/>
    <w:rsid w:val="00804CBA"/>
    <w:rsid w:val="00805847"/>
    <w:rsid w:val="008059B9"/>
    <w:rsid w:val="00805A3F"/>
    <w:rsid w:val="008068DB"/>
    <w:rsid w:val="00806A46"/>
    <w:rsid w:val="008079AE"/>
    <w:rsid w:val="008128BF"/>
    <w:rsid w:val="00813552"/>
    <w:rsid w:val="00814323"/>
    <w:rsid w:val="00814951"/>
    <w:rsid w:val="00814ADC"/>
    <w:rsid w:val="00816150"/>
    <w:rsid w:val="00816A8B"/>
    <w:rsid w:val="00816F91"/>
    <w:rsid w:val="00817AFF"/>
    <w:rsid w:val="00817B63"/>
    <w:rsid w:val="00821222"/>
    <w:rsid w:val="008219DB"/>
    <w:rsid w:val="00822AD7"/>
    <w:rsid w:val="008242AB"/>
    <w:rsid w:val="008259A4"/>
    <w:rsid w:val="008259B5"/>
    <w:rsid w:val="0082722D"/>
    <w:rsid w:val="0083044D"/>
    <w:rsid w:val="00832C53"/>
    <w:rsid w:val="008334F5"/>
    <w:rsid w:val="00834185"/>
    <w:rsid w:val="008348E1"/>
    <w:rsid w:val="00834AD9"/>
    <w:rsid w:val="008351CC"/>
    <w:rsid w:val="0083570E"/>
    <w:rsid w:val="008366DC"/>
    <w:rsid w:val="00837161"/>
    <w:rsid w:val="008375B9"/>
    <w:rsid w:val="00837F8B"/>
    <w:rsid w:val="00841553"/>
    <w:rsid w:val="00842F57"/>
    <w:rsid w:val="0084450F"/>
    <w:rsid w:val="00844FF0"/>
    <w:rsid w:val="0084794E"/>
    <w:rsid w:val="00850C93"/>
    <w:rsid w:val="0085120B"/>
    <w:rsid w:val="008557D1"/>
    <w:rsid w:val="00857B8B"/>
    <w:rsid w:val="0086066A"/>
    <w:rsid w:val="0086135A"/>
    <w:rsid w:val="0086171F"/>
    <w:rsid w:val="00862020"/>
    <w:rsid w:val="00863737"/>
    <w:rsid w:val="008643A0"/>
    <w:rsid w:val="00864A78"/>
    <w:rsid w:val="008664B9"/>
    <w:rsid w:val="00866555"/>
    <w:rsid w:val="008667C0"/>
    <w:rsid w:val="008701F5"/>
    <w:rsid w:val="00870B09"/>
    <w:rsid w:val="00872E78"/>
    <w:rsid w:val="00873609"/>
    <w:rsid w:val="00874265"/>
    <w:rsid w:val="0087728D"/>
    <w:rsid w:val="00877F01"/>
    <w:rsid w:val="00880A68"/>
    <w:rsid w:val="00880AB1"/>
    <w:rsid w:val="00880CB5"/>
    <w:rsid w:val="0088167A"/>
    <w:rsid w:val="00883D87"/>
    <w:rsid w:val="00883E90"/>
    <w:rsid w:val="00883EAE"/>
    <w:rsid w:val="00886BD0"/>
    <w:rsid w:val="008871E6"/>
    <w:rsid w:val="008902B3"/>
    <w:rsid w:val="00891528"/>
    <w:rsid w:val="00892D71"/>
    <w:rsid w:val="00893117"/>
    <w:rsid w:val="0089385E"/>
    <w:rsid w:val="00893890"/>
    <w:rsid w:val="00893C87"/>
    <w:rsid w:val="00893FB4"/>
    <w:rsid w:val="00894028"/>
    <w:rsid w:val="00894513"/>
    <w:rsid w:val="00896817"/>
    <w:rsid w:val="008A0D86"/>
    <w:rsid w:val="008A1B5F"/>
    <w:rsid w:val="008A2874"/>
    <w:rsid w:val="008A37ED"/>
    <w:rsid w:val="008A4A20"/>
    <w:rsid w:val="008A5420"/>
    <w:rsid w:val="008A5842"/>
    <w:rsid w:val="008A5E4B"/>
    <w:rsid w:val="008A5EE6"/>
    <w:rsid w:val="008A5FF4"/>
    <w:rsid w:val="008A742C"/>
    <w:rsid w:val="008B00F4"/>
    <w:rsid w:val="008B1944"/>
    <w:rsid w:val="008B243B"/>
    <w:rsid w:val="008B4E05"/>
    <w:rsid w:val="008B5597"/>
    <w:rsid w:val="008B69AB"/>
    <w:rsid w:val="008C0FA2"/>
    <w:rsid w:val="008C1EDE"/>
    <w:rsid w:val="008C4428"/>
    <w:rsid w:val="008C49F0"/>
    <w:rsid w:val="008C5AF5"/>
    <w:rsid w:val="008C761C"/>
    <w:rsid w:val="008D07BD"/>
    <w:rsid w:val="008D19FB"/>
    <w:rsid w:val="008D303B"/>
    <w:rsid w:val="008D40C4"/>
    <w:rsid w:val="008D4EBC"/>
    <w:rsid w:val="008D6232"/>
    <w:rsid w:val="008D7592"/>
    <w:rsid w:val="008D7677"/>
    <w:rsid w:val="008D7DFE"/>
    <w:rsid w:val="008E01EB"/>
    <w:rsid w:val="008E0557"/>
    <w:rsid w:val="008E06A5"/>
    <w:rsid w:val="008E2577"/>
    <w:rsid w:val="008E2C30"/>
    <w:rsid w:val="008E4E93"/>
    <w:rsid w:val="008E638A"/>
    <w:rsid w:val="008E663F"/>
    <w:rsid w:val="008E6D87"/>
    <w:rsid w:val="008E7C50"/>
    <w:rsid w:val="008F1ABB"/>
    <w:rsid w:val="008F2475"/>
    <w:rsid w:val="008F3FDB"/>
    <w:rsid w:val="008F5BCF"/>
    <w:rsid w:val="008F5F2D"/>
    <w:rsid w:val="008F6D90"/>
    <w:rsid w:val="008F7A4F"/>
    <w:rsid w:val="00900BF7"/>
    <w:rsid w:val="00901640"/>
    <w:rsid w:val="0090240B"/>
    <w:rsid w:val="00903435"/>
    <w:rsid w:val="009042E7"/>
    <w:rsid w:val="0090788D"/>
    <w:rsid w:val="009116E1"/>
    <w:rsid w:val="00914432"/>
    <w:rsid w:val="009151E4"/>
    <w:rsid w:val="009162A8"/>
    <w:rsid w:val="00920A49"/>
    <w:rsid w:val="00921836"/>
    <w:rsid w:val="00923537"/>
    <w:rsid w:val="00925EFC"/>
    <w:rsid w:val="0093105B"/>
    <w:rsid w:val="009345FC"/>
    <w:rsid w:val="00934D86"/>
    <w:rsid w:val="0093508C"/>
    <w:rsid w:val="009354DF"/>
    <w:rsid w:val="00935B5F"/>
    <w:rsid w:val="00935DB2"/>
    <w:rsid w:val="0093680F"/>
    <w:rsid w:val="009375D9"/>
    <w:rsid w:val="00937EAA"/>
    <w:rsid w:val="00941AD6"/>
    <w:rsid w:val="00941C44"/>
    <w:rsid w:val="009425F8"/>
    <w:rsid w:val="00942A1C"/>
    <w:rsid w:val="00942D48"/>
    <w:rsid w:val="009438CB"/>
    <w:rsid w:val="00943C98"/>
    <w:rsid w:val="00943EE8"/>
    <w:rsid w:val="00944328"/>
    <w:rsid w:val="009446E6"/>
    <w:rsid w:val="0094514D"/>
    <w:rsid w:val="00945C56"/>
    <w:rsid w:val="00945D8C"/>
    <w:rsid w:val="00945F0A"/>
    <w:rsid w:val="00945FA5"/>
    <w:rsid w:val="00946242"/>
    <w:rsid w:val="009467F7"/>
    <w:rsid w:val="009468AD"/>
    <w:rsid w:val="00946B7F"/>
    <w:rsid w:val="00946DBC"/>
    <w:rsid w:val="00947FAC"/>
    <w:rsid w:val="009501C0"/>
    <w:rsid w:val="00950330"/>
    <w:rsid w:val="009503BF"/>
    <w:rsid w:val="009504FD"/>
    <w:rsid w:val="0095143F"/>
    <w:rsid w:val="0095183B"/>
    <w:rsid w:val="009531BF"/>
    <w:rsid w:val="0095439B"/>
    <w:rsid w:val="009547DD"/>
    <w:rsid w:val="00955A32"/>
    <w:rsid w:val="00955DB4"/>
    <w:rsid w:val="0095749F"/>
    <w:rsid w:val="00957DEA"/>
    <w:rsid w:val="009617FC"/>
    <w:rsid w:val="00961B55"/>
    <w:rsid w:val="00961CE1"/>
    <w:rsid w:val="00963318"/>
    <w:rsid w:val="009643BD"/>
    <w:rsid w:val="009648BB"/>
    <w:rsid w:val="00964FC2"/>
    <w:rsid w:val="00967C73"/>
    <w:rsid w:val="009700E0"/>
    <w:rsid w:val="00970A69"/>
    <w:rsid w:val="00970D7D"/>
    <w:rsid w:val="0097115E"/>
    <w:rsid w:val="009714F0"/>
    <w:rsid w:val="00973625"/>
    <w:rsid w:val="0097374D"/>
    <w:rsid w:val="00975076"/>
    <w:rsid w:val="0097577B"/>
    <w:rsid w:val="0097777D"/>
    <w:rsid w:val="00980700"/>
    <w:rsid w:val="00983F55"/>
    <w:rsid w:val="00985030"/>
    <w:rsid w:val="0098543D"/>
    <w:rsid w:val="00987FB6"/>
    <w:rsid w:val="00990286"/>
    <w:rsid w:val="00990902"/>
    <w:rsid w:val="00990AEE"/>
    <w:rsid w:val="0099128D"/>
    <w:rsid w:val="00991D46"/>
    <w:rsid w:val="00992E4A"/>
    <w:rsid w:val="00993333"/>
    <w:rsid w:val="00993C37"/>
    <w:rsid w:val="00994E90"/>
    <w:rsid w:val="0099536C"/>
    <w:rsid w:val="00995AA6"/>
    <w:rsid w:val="00995FDF"/>
    <w:rsid w:val="009977EE"/>
    <w:rsid w:val="009A06DF"/>
    <w:rsid w:val="009A0836"/>
    <w:rsid w:val="009A0A9A"/>
    <w:rsid w:val="009A2B32"/>
    <w:rsid w:val="009A2FCE"/>
    <w:rsid w:val="009A3904"/>
    <w:rsid w:val="009A4F15"/>
    <w:rsid w:val="009A5483"/>
    <w:rsid w:val="009A582B"/>
    <w:rsid w:val="009A66F2"/>
    <w:rsid w:val="009A6B16"/>
    <w:rsid w:val="009A6B96"/>
    <w:rsid w:val="009A7183"/>
    <w:rsid w:val="009A73DC"/>
    <w:rsid w:val="009A794D"/>
    <w:rsid w:val="009B20F8"/>
    <w:rsid w:val="009B281B"/>
    <w:rsid w:val="009B3F58"/>
    <w:rsid w:val="009B45AE"/>
    <w:rsid w:val="009B50CC"/>
    <w:rsid w:val="009B5936"/>
    <w:rsid w:val="009B5A06"/>
    <w:rsid w:val="009C0BA8"/>
    <w:rsid w:val="009C18BF"/>
    <w:rsid w:val="009C2A68"/>
    <w:rsid w:val="009C2CE4"/>
    <w:rsid w:val="009C4629"/>
    <w:rsid w:val="009C5E0B"/>
    <w:rsid w:val="009C766E"/>
    <w:rsid w:val="009C7D1D"/>
    <w:rsid w:val="009D23D2"/>
    <w:rsid w:val="009D77DA"/>
    <w:rsid w:val="009E12D3"/>
    <w:rsid w:val="009E45D6"/>
    <w:rsid w:val="009F05B8"/>
    <w:rsid w:val="009F2538"/>
    <w:rsid w:val="009F2E46"/>
    <w:rsid w:val="009F4919"/>
    <w:rsid w:val="009F6BD9"/>
    <w:rsid w:val="009F6E53"/>
    <w:rsid w:val="009F7D37"/>
    <w:rsid w:val="00A00DDB"/>
    <w:rsid w:val="00A02064"/>
    <w:rsid w:val="00A028D7"/>
    <w:rsid w:val="00A030CA"/>
    <w:rsid w:val="00A03171"/>
    <w:rsid w:val="00A0340C"/>
    <w:rsid w:val="00A03852"/>
    <w:rsid w:val="00A040E6"/>
    <w:rsid w:val="00A040EF"/>
    <w:rsid w:val="00A04A6B"/>
    <w:rsid w:val="00A06325"/>
    <w:rsid w:val="00A070E3"/>
    <w:rsid w:val="00A0745D"/>
    <w:rsid w:val="00A11533"/>
    <w:rsid w:val="00A11910"/>
    <w:rsid w:val="00A12667"/>
    <w:rsid w:val="00A12EF6"/>
    <w:rsid w:val="00A12FD8"/>
    <w:rsid w:val="00A138F5"/>
    <w:rsid w:val="00A13F84"/>
    <w:rsid w:val="00A14DBB"/>
    <w:rsid w:val="00A20594"/>
    <w:rsid w:val="00A20D9E"/>
    <w:rsid w:val="00A22A30"/>
    <w:rsid w:val="00A23416"/>
    <w:rsid w:val="00A235A3"/>
    <w:rsid w:val="00A23861"/>
    <w:rsid w:val="00A23B21"/>
    <w:rsid w:val="00A27D28"/>
    <w:rsid w:val="00A30A82"/>
    <w:rsid w:val="00A30BE2"/>
    <w:rsid w:val="00A31621"/>
    <w:rsid w:val="00A338F2"/>
    <w:rsid w:val="00A34F89"/>
    <w:rsid w:val="00A353A1"/>
    <w:rsid w:val="00A361E7"/>
    <w:rsid w:val="00A36F74"/>
    <w:rsid w:val="00A3728F"/>
    <w:rsid w:val="00A37676"/>
    <w:rsid w:val="00A400BE"/>
    <w:rsid w:val="00A41146"/>
    <w:rsid w:val="00A41B06"/>
    <w:rsid w:val="00A41C22"/>
    <w:rsid w:val="00A42A33"/>
    <w:rsid w:val="00A42FE2"/>
    <w:rsid w:val="00A43049"/>
    <w:rsid w:val="00A43D85"/>
    <w:rsid w:val="00A4579E"/>
    <w:rsid w:val="00A46720"/>
    <w:rsid w:val="00A46829"/>
    <w:rsid w:val="00A47E91"/>
    <w:rsid w:val="00A51AF7"/>
    <w:rsid w:val="00A53907"/>
    <w:rsid w:val="00A53E58"/>
    <w:rsid w:val="00A54AB9"/>
    <w:rsid w:val="00A54E0C"/>
    <w:rsid w:val="00A55B50"/>
    <w:rsid w:val="00A56DE5"/>
    <w:rsid w:val="00A5768A"/>
    <w:rsid w:val="00A6027C"/>
    <w:rsid w:val="00A61A1D"/>
    <w:rsid w:val="00A621E1"/>
    <w:rsid w:val="00A629F5"/>
    <w:rsid w:val="00A62D36"/>
    <w:rsid w:val="00A62E4F"/>
    <w:rsid w:val="00A65083"/>
    <w:rsid w:val="00A660A1"/>
    <w:rsid w:val="00A70389"/>
    <w:rsid w:val="00A71421"/>
    <w:rsid w:val="00A7350E"/>
    <w:rsid w:val="00A74518"/>
    <w:rsid w:val="00A76007"/>
    <w:rsid w:val="00A7637B"/>
    <w:rsid w:val="00A76B7D"/>
    <w:rsid w:val="00A779D8"/>
    <w:rsid w:val="00A81AEB"/>
    <w:rsid w:val="00A83D98"/>
    <w:rsid w:val="00A83FB2"/>
    <w:rsid w:val="00A8510D"/>
    <w:rsid w:val="00A85B04"/>
    <w:rsid w:val="00A860DB"/>
    <w:rsid w:val="00A869C5"/>
    <w:rsid w:val="00A86CDB"/>
    <w:rsid w:val="00A87DC1"/>
    <w:rsid w:val="00A91128"/>
    <w:rsid w:val="00A91F7E"/>
    <w:rsid w:val="00A9673E"/>
    <w:rsid w:val="00A9683E"/>
    <w:rsid w:val="00A97133"/>
    <w:rsid w:val="00AA0641"/>
    <w:rsid w:val="00AA1F52"/>
    <w:rsid w:val="00AA24DF"/>
    <w:rsid w:val="00AA31BA"/>
    <w:rsid w:val="00AA6F6A"/>
    <w:rsid w:val="00AB0A20"/>
    <w:rsid w:val="00AB0D2A"/>
    <w:rsid w:val="00AB2BD0"/>
    <w:rsid w:val="00AB5EBD"/>
    <w:rsid w:val="00AB75C8"/>
    <w:rsid w:val="00AC0BF9"/>
    <w:rsid w:val="00AC26C9"/>
    <w:rsid w:val="00AC26DD"/>
    <w:rsid w:val="00AC2D03"/>
    <w:rsid w:val="00AC39F0"/>
    <w:rsid w:val="00AC4235"/>
    <w:rsid w:val="00AC5046"/>
    <w:rsid w:val="00AC53EB"/>
    <w:rsid w:val="00AC59AC"/>
    <w:rsid w:val="00AC702F"/>
    <w:rsid w:val="00AD00A3"/>
    <w:rsid w:val="00AD031B"/>
    <w:rsid w:val="00AD0E0C"/>
    <w:rsid w:val="00AD1037"/>
    <w:rsid w:val="00AD31C2"/>
    <w:rsid w:val="00AD39FB"/>
    <w:rsid w:val="00AD4090"/>
    <w:rsid w:val="00AD6458"/>
    <w:rsid w:val="00AD65A3"/>
    <w:rsid w:val="00AE0BCD"/>
    <w:rsid w:val="00AE156C"/>
    <w:rsid w:val="00AE188B"/>
    <w:rsid w:val="00AE1B1D"/>
    <w:rsid w:val="00AE223A"/>
    <w:rsid w:val="00AE481D"/>
    <w:rsid w:val="00AE55B7"/>
    <w:rsid w:val="00AE5936"/>
    <w:rsid w:val="00AE6874"/>
    <w:rsid w:val="00AE6F28"/>
    <w:rsid w:val="00AF0A75"/>
    <w:rsid w:val="00AF0C5A"/>
    <w:rsid w:val="00AF2C6A"/>
    <w:rsid w:val="00AF33DA"/>
    <w:rsid w:val="00AF46BA"/>
    <w:rsid w:val="00AF5018"/>
    <w:rsid w:val="00AF7702"/>
    <w:rsid w:val="00B00327"/>
    <w:rsid w:val="00B00439"/>
    <w:rsid w:val="00B00F2B"/>
    <w:rsid w:val="00B02531"/>
    <w:rsid w:val="00B02E68"/>
    <w:rsid w:val="00B03442"/>
    <w:rsid w:val="00B050C4"/>
    <w:rsid w:val="00B057FF"/>
    <w:rsid w:val="00B05D6E"/>
    <w:rsid w:val="00B06040"/>
    <w:rsid w:val="00B07F68"/>
    <w:rsid w:val="00B10501"/>
    <w:rsid w:val="00B107A8"/>
    <w:rsid w:val="00B10A40"/>
    <w:rsid w:val="00B13C66"/>
    <w:rsid w:val="00B1431A"/>
    <w:rsid w:val="00B14AB9"/>
    <w:rsid w:val="00B15C51"/>
    <w:rsid w:val="00B16299"/>
    <w:rsid w:val="00B1630D"/>
    <w:rsid w:val="00B174ED"/>
    <w:rsid w:val="00B17A3C"/>
    <w:rsid w:val="00B208D6"/>
    <w:rsid w:val="00B22150"/>
    <w:rsid w:val="00B22824"/>
    <w:rsid w:val="00B22DC6"/>
    <w:rsid w:val="00B22F3F"/>
    <w:rsid w:val="00B234D9"/>
    <w:rsid w:val="00B23D29"/>
    <w:rsid w:val="00B25BD5"/>
    <w:rsid w:val="00B30DFD"/>
    <w:rsid w:val="00B30F95"/>
    <w:rsid w:val="00B30FFB"/>
    <w:rsid w:val="00B32AD0"/>
    <w:rsid w:val="00B338A7"/>
    <w:rsid w:val="00B33B56"/>
    <w:rsid w:val="00B33E67"/>
    <w:rsid w:val="00B3467E"/>
    <w:rsid w:val="00B34B88"/>
    <w:rsid w:val="00B3584F"/>
    <w:rsid w:val="00B3585A"/>
    <w:rsid w:val="00B35DE7"/>
    <w:rsid w:val="00B3660F"/>
    <w:rsid w:val="00B3689D"/>
    <w:rsid w:val="00B37C14"/>
    <w:rsid w:val="00B40322"/>
    <w:rsid w:val="00B40519"/>
    <w:rsid w:val="00B42EC9"/>
    <w:rsid w:val="00B4343F"/>
    <w:rsid w:val="00B43484"/>
    <w:rsid w:val="00B4411E"/>
    <w:rsid w:val="00B44A4C"/>
    <w:rsid w:val="00B45304"/>
    <w:rsid w:val="00B46AA4"/>
    <w:rsid w:val="00B46C2B"/>
    <w:rsid w:val="00B4730E"/>
    <w:rsid w:val="00B5009E"/>
    <w:rsid w:val="00B5033F"/>
    <w:rsid w:val="00B504B1"/>
    <w:rsid w:val="00B51307"/>
    <w:rsid w:val="00B51B76"/>
    <w:rsid w:val="00B52A37"/>
    <w:rsid w:val="00B54B20"/>
    <w:rsid w:val="00B5522B"/>
    <w:rsid w:val="00B5543B"/>
    <w:rsid w:val="00B558B9"/>
    <w:rsid w:val="00B55CA3"/>
    <w:rsid w:val="00B56210"/>
    <w:rsid w:val="00B568A6"/>
    <w:rsid w:val="00B56DAB"/>
    <w:rsid w:val="00B60126"/>
    <w:rsid w:val="00B60BDB"/>
    <w:rsid w:val="00B61279"/>
    <w:rsid w:val="00B62DC6"/>
    <w:rsid w:val="00B63013"/>
    <w:rsid w:val="00B646F5"/>
    <w:rsid w:val="00B65338"/>
    <w:rsid w:val="00B65E17"/>
    <w:rsid w:val="00B66254"/>
    <w:rsid w:val="00B72D08"/>
    <w:rsid w:val="00B74378"/>
    <w:rsid w:val="00B74D9B"/>
    <w:rsid w:val="00B74F54"/>
    <w:rsid w:val="00B76539"/>
    <w:rsid w:val="00B76F96"/>
    <w:rsid w:val="00B77DC4"/>
    <w:rsid w:val="00B805F8"/>
    <w:rsid w:val="00B82002"/>
    <w:rsid w:val="00B820B3"/>
    <w:rsid w:val="00B82C3C"/>
    <w:rsid w:val="00B8479A"/>
    <w:rsid w:val="00B8484B"/>
    <w:rsid w:val="00B84BD4"/>
    <w:rsid w:val="00B8791C"/>
    <w:rsid w:val="00B9200D"/>
    <w:rsid w:val="00B940F9"/>
    <w:rsid w:val="00B94210"/>
    <w:rsid w:val="00B949DC"/>
    <w:rsid w:val="00B967E6"/>
    <w:rsid w:val="00B96CBB"/>
    <w:rsid w:val="00BA090A"/>
    <w:rsid w:val="00BA0D39"/>
    <w:rsid w:val="00BA1083"/>
    <w:rsid w:val="00BA4875"/>
    <w:rsid w:val="00BA5755"/>
    <w:rsid w:val="00BA6338"/>
    <w:rsid w:val="00BA653E"/>
    <w:rsid w:val="00BA72D6"/>
    <w:rsid w:val="00BB475B"/>
    <w:rsid w:val="00BB612D"/>
    <w:rsid w:val="00BB70DD"/>
    <w:rsid w:val="00BB71A6"/>
    <w:rsid w:val="00BB7C05"/>
    <w:rsid w:val="00BC108E"/>
    <w:rsid w:val="00BC1F26"/>
    <w:rsid w:val="00BC2330"/>
    <w:rsid w:val="00BC29EB"/>
    <w:rsid w:val="00BC32E8"/>
    <w:rsid w:val="00BC3B45"/>
    <w:rsid w:val="00BC5F6A"/>
    <w:rsid w:val="00BC5FDF"/>
    <w:rsid w:val="00BC608F"/>
    <w:rsid w:val="00BC75F2"/>
    <w:rsid w:val="00BD01EB"/>
    <w:rsid w:val="00BD0C1C"/>
    <w:rsid w:val="00BD43B9"/>
    <w:rsid w:val="00BD4FED"/>
    <w:rsid w:val="00BD5425"/>
    <w:rsid w:val="00BD5792"/>
    <w:rsid w:val="00BD630D"/>
    <w:rsid w:val="00BD7024"/>
    <w:rsid w:val="00BD77EB"/>
    <w:rsid w:val="00BE125D"/>
    <w:rsid w:val="00BE36FA"/>
    <w:rsid w:val="00BE46C0"/>
    <w:rsid w:val="00BE59D9"/>
    <w:rsid w:val="00BE5E42"/>
    <w:rsid w:val="00BE641D"/>
    <w:rsid w:val="00BE6466"/>
    <w:rsid w:val="00BF05E0"/>
    <w:rsid w:val="00BF1E85"/>
    <w:rsid w:val="00BF22CD"/>
    <w:rsid w:val="00BF2538"/>
    <w:rsid w:val="00BF40B8"/>
    <w:rsid w:val="00BF5ABF"/>
    <w:rsid w:val="00BF624F"/>
    <w:rsid w:val="00BF6874"/>
    <w:rsid w:val="00C005E9"/>
    <w:rsid w:val="00C01B3D"/>
    <w:rsid w:val="00C01B55"/>
    <w:rsid w:val="00C02838"/>
    <w:rsid w:val="00C02D4F"/>
    <w:rsid w:val="00C039FF"/>
    <w:rsid w:val="00C04411"/>
    <w:rsid w:val="00C044DB"/>
    <w:rsid w:val="00C04F96"/>
    <w:rsid w:val="00C07C3B"/>
    <w:rsid w:val="00C10CFB"/>
    <w:rsid w:val="00C11ABF"/>
    <w:rsid w:val="00C12129"/>
    <w:rsid w:val="00C12855"/>
    <w:rsid w:val="00C12CE7"/>
    <w:rsid w:val="00C13943"/>
    <w:rsid w:val="00C14081"/>
    <w:rsid w:val="00C15122"/>
    <w:rsid w:val="00C15426"/>
    <w:rsid w:val="00C15640"/>
    <w:rsid w:val="00C15CCA"/>
    <w:rsid w:val="00C17A6F"/>
    <w:rsid w:val="00C17B0B"/>
    <w:rsid w:val="00C17D50"/>
    <w:rsid w:val="00C20391"/>
    <w:rsid w:val="00C20F6F"/>
    <w:rsid w:val="00C21166"/>
    <w:rsid w:val="00C21961"/>
    <w:rsid w:val="00C21AFE"/>
    <w:rsid w:val="00C22495"/>
    <w:rsid w:val="00C2278A"/>
    <w:rsid w:val="00C2328C"/>
    <w:rsid w:val="00C23540"/>
    <w:rsid w:val="00C23A2A"/>
    <w:rsid w:val="00C23BD2"/>
    <w:rsid w:val="00C240C7"/>
    <w:rsid w:val="00C250BD"/>
    <w:rsid w:val="00C253CD"/>
    <w:rsid w:val="00C26DAC"/>
    <w:rsid w:val="00C26DB3"/>
    <w:rsid w:val="00C2783F"/>
    <w:rsid w:val="00C327CF"/>
    <w:rsid w:val="00C32E08"/>
    <w:rsid w:val="00C3394E"/>
    <w:rsid w:val="00C3534B"/>
    <w:rsid w:val="00C3687D"/>
    <w:rsid w:val="00C37221"/>
    <w:rsid w:val="00C37B63"/>
    <w:rsid w:val="00C4040B"/>
    <w:rsid w:val="00C404A8"/>
    <w:rsid w:val="00C40ED2"/>
    <w:rsid w:val="00C42052"/>
    <w:rsid w:val="00C42662"/>
    <w:rsid w:val="00C42753"/>
    <w:rsid w:val="00C44347"/>
    <w:rsid w:val="00C44368"/>
    <w:rsid w:val="00C44ED3"/>
    <w:rsid w:val="00C44F8D"/>
    <w:rsid w:val="00C459CA"/>
    <w:rsid w:val="00C4602F"/>
    <w:rsid w:val="00C461DC"/>
    <w:rsid w:val="00C462E2"/>
    <w:rsid w:val="00C46F64"/>
    <w:rsid w:val="00C473DB"/>
    <w:rsid w:val="00C47505"/>
    <w:rsid w:val="00C52536"/>
    <w:rsid w:val="00C5269F"/>
    <w:rsid w:val="00C53EB8"/>
    <w:rsid w:val="00C55109"/>
    <w:rsid w:val="00C5584A"/>
    <w:rsid w:val="00C56103"/>
    <w:rsid w:val="00C569CC"/>
    <w:rsid w:val="00C56A12"/>
    <w:rsid w:val="00C573A5"/>
    <w:rsid w:val="00C57CAB"/>
    <w:rsid w:val="00C607E9"/>
    <w:rsid w:val="00C619AB"/>
    <w:rsid w:val="00C61DAD"/>
    <w:rsid w:val="00C61DFC"/>
    <w:rsid w:val="00C6456B"/>
    <w:rsid w:val="00C645D1"/>
    <w:rsid w:val="00C64810"/>
    <w:rsid w:val="00C657BA"/>
    <w:rsid w:val="00C65D0B"/>
    <w:rsid w:val="00C66C4F"/>
    <w:rsid w:val="00C747A4"/>
    <w:rsid w:val="00C74C71"/>
    <w:rsid w:val="00C75B64"/>
    <w:rsid w:val="00C76B35"/>
    <w:rsid w:val="00C76CBA"/>
    <w:rsid w:val="00C81E1A"/>
    <w:rsid w:val="00C8203A"/>
    <w:rsid w:val="00C8323A"/>
    <w:rsid w:val="00C832A8"/>
    <w:rsid w:val="00C83810"/>
    <w:rsid w:val="00C84545"/>
    <w:rsid w:val="00C845D3"/>
    <w:rsid w:val="00C85A51"/>
    <w:rsid w:val="00C8687E"/>
    <w:rsid w:val="00C91C8D"/>
    <w:rsid w:val="00C92A27"/>
    <w:rsid w:val="00C95121"/>
    <w:rsid w:val="00C95D4E"/>
    <w:rsid w:val="00C95DC9"/>
    <w:rsid w:val="00C96461"/>
    <w:rsid w:val="00C964E6"/>
    <w:rsid w:val="00C96B8B"/>
    <w:rsid w:val="00CA1BD1"/>
    <w:rsid w:val="00CA4CC7"/>
    <w:rsid w:val="00CA59FF"/>
    <w:rsid w:val="00CA62A5"/>
    <w:rsid w:val="00CB0364"/>
    <w:rsid w:val="00CB3017"/>
    <w:rsid w:val="00CB381E"/>
    <w:rsid w:val="00CB4DF5"/>
    <w:rsid w:val="00CB4E18"/>
    <w:rsid w:val="00CB60CB"/>
    <w:rsid w:val="00CB7BED"/>
    <w:rsid w:val="00CC1FED"/>
    <w:rsid w:val="00CC2D83"/>
    <w:rsid w:val="00CC3F97"/>
    <w:rsid w:val="00CC416F"/>
    <w:rsid w:val="00CC6194"/>
    <w:rsid w:val="00CC7380"/>
    <w:rsid w:val="00CC78EC"/>
    <w:rsid w:val="00CC7A75"/>
    <w:rsid w:val="00CD0428"/>
    <w:rsid w:val="00CD091D"/>
    <w:rsid w:val="00CD0CAF"/>
    <w:rsid w:val="00CD0F29"/>
    <w:rsid w:val="00CD1F5C"/>
    <w:rsid w:val="00CD24E7"/>
    <w:rsid w:val="00CD2738"/>
    <w:rsid w:val="00CD28D6"/>
    <w:rsid w:val="00CD2BF2"/>
    <w:rsid w:val="00CD2E23"/>
    <w:rsid w:val="00CD2FE3"/>
    <w:rsid w:val="00CD312E"/>
    <w:rsid w:val="00CD384B"/>
    <w:rsid w:val="00CD384F"/>
    <w:rsid w:val="00CD3F35"/>
    <w:rsid w:val="00CD62A5"/>
    <w:rsid w:val="00CE0999"/>
    <w:rsid w:val="00CE1591"/>
    <w:rsid w:val="00CE2B10"/>
    <w:rsid w:val="00CE3565"/>
    <w:rsid w:val="00CE3F3B"/>
    <w:rsid w:val="00CE4811"/>
    <w:rsid w:val="00CE5A3C"/>
    <w:rsid w:val="00CE6E2B"/>
    <w:rsid w:val="00CE717E"/>
    <w:rsid w:val="00CF0A3F"/>
    <w:rsid w:val="00CF0E49"/>
    <w:rsid w:val="00CF2FDB"/>
    <w:rsid w:val="00CF39B9"/>
    <w:rsid w:val="00CF3EBB"/>
    <w:rsid w:val="00CF49E4"/>
    <w:rsid w:val="00CF58B9"/>
    <w:rsid w:val="00CF60F6"/>
    <w:rsid w:val="00CF7ADB"/>
    <w:rsid w:val="00D000CE"/>
    <w:rsid w:val="00D00468"/>
    <w:rsid w:val="00D008B9"/>
    <w:rsid w:val="00D011D0"/>
    <w:rsid w:val="00D020CF"/>
    <w:rsid w:val="00D0241E"/>
    <w:rsid w:val="00D0361F"/>
    <w:rsid w:val="00D03B36"/>
    <w:rsid w:val="00D03B98"/>
    <w:rsid w:val="00D04061"/>
    <w:rsid w:val="00D047C1"/>
    <w:rsid w:val="00D05D77"/>
    <w:rsid w:val="00D06554"/>
    <w:rsid w:val="00D079ED"/>
    <w:rsid w:val="00D10426"/>
    <w:rsid w:val="00D104D7"/>
    <w:rsid w:val="00D116F6"/>
    <w:rsid w:val="00D125ED"/>
    <w:rsid w:val="00D13CF2"/>
    <w:rsid w:val="00D15318"/>
    <w:rsid w:val="00D159E6"/>
    <w:rsid w:val="00D161F3"/>
    <w:rsid w:val="00D1633B"/>
    <w:rsid w:val="00D167AE"/>
    <w:rsid w:val="00D16F68"/>
    <w:rsid w:val="00D1742E"/>
    <w:rsid w:val="00D200A9"/>
    <w:rsid w:val="00D20230"/>
    <w:rsid w:val="00D21DE1"/>
    <w:rsid w:val="00D22571"/>
    <w:rsid w:val="00D2267F"/>
    <w:rsid w:val="00D22CCF"/>
    <w:rsid w:val="00D2409D"/>
    <w:rsid w:val="00D249F5"/>
    <w:rsid w:val="00D25232"/>
    <w:rsid w:val="00D25A6A"/>
    <w:rsid w:val="00D25BD3"/>
    <w:rsid w:val="00D26ACD"/>
    <w:rsid w:val="00D27B7F"/>
    <w:rsid w:val="00D27D61"/>
    <w:rsid w:val="00D33403"/>
    <w:rsid w:val="00D335FF"/>
    <w:rsid w:val="00D33E6B"/>
    <w:rsid w:val="00D34FBA"/>
    <w:rsid w:val="00D3574A"/>
    <w:rsid w:val="00D35D8B"/>
    <w:rsid w:val="00D368CC"/>
    <w:rsid w:val="00D37B1C"/>
    <w:rsid w:val="00D37EE9"/>
    <w:rsid w:val="00D46372"/>
    <w:rsid w:val="00D463F4"/>
    <w:rsid w:val="00D46A61"/>
    <w:rsid w:val="00D503DE"/>
    <w:rsid w:val="00D50F31"/>
    <w:rsid w:val="00D51266"/>
    <w:rsid w:val="00D51572"/>
    <w:rsid w:val="00D55272"/>
    <w:rsid w:val="00D556BA"/>
    <w:rsid w:val="00D55EA4"/>
    <w:rsid w:val="00D565A0"/>
    <w:rsid w:val="00D56A0A"/>
    <w:rsid w:val="00D576C9"/>
    <w:rsid w:val="00D579C0"/>
    <w:rsid w:val="00D600F7"/>
    <w:rsid w:val="00D628A5"/>
    <w:rsid w:val="00D63DDA"/>
    <w:rsid w:val="00D64AB3"/>
    <w:rsid w:val="00D706B6"/>
    <w:rsid w:val="00D71033"/>
    <w:rsid w:val="00D71679"/>
    <w:rsid w:val="00D71749"/>
    <w:rsid w:val="00D72F39"/>
    <w:rsid w:val="00D73173"/>
    <w:rsid w:val="00D74221"/>
    <w:rsid w:val="00D747B9"/>
    <w:rsid w:val="00D74F0C"/>
    <w:rsid w:val="00D81447"/>
    <w:rsid w:val="00D816E5"/>
    <w:rsid w:val="00D81912"/>
    <w:rsid w:val="00D81FF5"/>
    <w:rsid w:val="00D82B20"/>
    <w:rsid w:val="00D82CD5"/>
    <w:rsid w:val="00D845EF"/>
    <w:rsid w:val="00D848DA"/>
    <w:rsid w:val="00D848EC"/>
    <w:rsid w:val="00D84BDD"/>
    <w:rsid w:val="00D8504D"/>
    <w:rsid w:val="00D85839"/>
    <w:rsid w:val="00D858AA"/>
    <w:rsid w:val="00D85FA5"/>
    <w:rsid w:val="00D86A09"/>
    <w:rsid w:val="00D87540"/>
    <w:rsid w:val="00D8755E"/>
    <w:rsid w:val="00D879DC"/>
    <w:rsid w:val="00D87E96"/>
    <w:rsid w:val="00D9058E"/>
    <w:rsid w:val="00D907E9"/>
    <w:rsid w:val="00D909F2"/>
    <w:rsid w:val="00D91C42"/>
    <w:rsid w:val="00D91DFB"/>
    <w:rsid w:val="00D940E0"/>
    <w:rsid w:val="00D94DE1"/>
    <w:rsid w:val="00D94F6F"/>
    <w:rsid w:val="00D95D70"/>
    <w:rsid w:val="00D9691C"/>
    <w:rsid w:val="00D9792F"/>
    <w:rsid w:val="00DA44D4"/>
    <w:rsid w:val="00DA6C2F"/>
    <w:rsid w:val="00DB06CA"/>
    <w:rsid w:val="00DB1055"/>
    <w:rsid w:val="00DB1C40"/>
    <w:rsid w:val="00DB1C63"/>
    <w:rsid w:val="00DB2ED3"/>
    <w:rsid w:val="00DB383F"/>
    <w:rsid w:val="00DB3DA6"/>
    <w:rsid w:val="00DB4173"/>
    <w:rsid w:val="00DB4D86"/>
    <w:rsid w:val="00DB4DD9"/>
    <w:rsid w:val="00DB62D8"/>
    <w:rsid w:val="00DB65D4"/>
    <w:rsid w:val="00DB65F3"/>
    <w:rsid w:val="00DC1813"/>
    <w:rsid w:val="00DC1FEA"/>
    <w:rsid w:val="00DC339C"/>
    <w:rsid w:val="00DC3742"/>
    <w:rsid w:val="00DC3904"/>
    <w:rsid w:val="00DC58B1"/>
    <w:rsid w:val="00DC5C62"/>
    <w:rsid w:val="00DC5D13"/>
    <w:rsid w:val="00DC5D18"/>
    <w:rsid w:val="00DC6507"/>
    <w:rsid w:val="00DC66D9"/>
    <w:rsid w:val="00DC709D"/>
    <w:rsid w:val="00DC7193"/>
    <w:rsid w:val="00DC74CA"/>
    <w:rsid w:val="00DC7AE5"/>
    <w:rsid w:val="00DD0640"/>
    <w:rsid w:val="00DD1A33"/>
    <w:rsid w:val="00DD2721"/>
    <w:rsid w:val="00DD2754"/>
    <w:rsid w:val="00DD290C"/>
    <w:rsid w:val="00DD30C3"/>
    <w:rsid w:val="00DD3113"/>
    <w:rsid w:val="00DD31EC"/>
    <w:rsid w:val="00DD3C49"/>
    <w:rsid w:val="00DD449F"/>
    <w:rsid w:val="00DD4A7E"/>
    <w:rsid w:val="00DD5BB7"/>
    <w:rsid w:val="00DD6B69"/>
    <w:rsid w:val="00DD73F0"/>
    <w:rsid w:val="00DD750F"/>
    <w:rsid w:val="00DD7632"/>
    <w:rsid w:val="00DE11D9"/>
    <w:rsid w:val="00DE330B"/>
    <w:rsid w:val="00DE38DA"/>
    <w:rsid w:val="00DE3B5E"/>
    <w:rsid w:val="00DE3D1A"/>
    <w:rsid w:val="00DE403D"/>
    <w:rsid w:val="00DE57CF"/>
    <w:rsid w:val="00DE6D84"/>
    <w:rsid w:val="00DE7174"/>
    <w:rsid w:val="00DE7F5D"/>
    <w:rsid w:val="00DF077F"/>
    <w:rsid w:val="00DF0D54"/>
    <w:rsid w:val="00DF1AC4"/>
    <w:rsid w:val="00DF4635"/>
    <w:rsid w:val="00DF46C2"/>
    <w:rsid w:val="00DF6378"/>
    <w:rsid w:val="00DF71D3"/>
    <w:rsid w:val="00DF76DE"/>
    <w:rsid w:val="00DF7FE3"/>
    <w:rsid w:val="00E0119D"/>
    <w:rsid w:val="00E018C8"/>
    <w:rsid w:val="00E024C0"/>
    <w:rsid w:val="00E02772"/>
    <w:rsid w:val="00E02B90"/>
    <w:rsid w:val="00E03823"/>
    <w:rsid w:val="00E04760"/>
    <w:rsid w:val="00E04B86"/>
    <w:rsid w:val="00E04F8A"/>
    <w:rsid w:val="00E054CE"/>
    <w:rsid w:val="00E05810"/>
    <w:rsid w:val="00E06C84"/>
    <w:rsid w:val="00E07797"/>
    <w:rsid w:val="00E10205"/>
    <w:rsid w:val="00E12113"/>
    <w:rsid w:val="00E12882"/>
    <w:rsid w:val="00E1340C"/>
    <w:rsid w:val="00E134BC"/>
    <w:rsid w:val="00E15C40"/>
    <w:rsid w:val="00E16049"/>
    <w:rsid w:val="00E16A8F"/>
    <w:rsid w:val="00E1790E"/>
    <w:rsid w:val="00E17B04"/>
    <w:rsid w:val="00E209A9"/>
    <w:rsid w:val="00E21FE0"/>
    <w:rsid w:val="00E228DF"/>
    <w:rsid w:val="00E22916"/>
    <w:rsid w:val="00E23B97"/>
    <w:rsid w:val="00E25C3D"/>
    <w:rsid w:val="00E25F61"/>
    <w:rsid w:val="00E2791A"/>
    <w:rsid w:val="00E308D0"/>
    <w:rsid w:val="00E30D0C"/>
    <w:rsid w:val="00E30D31"/>
    <w:rsid w:val="00E314F0"/>
    <w:rsid w:val="00E33817"/>
    <w:rsid w:val="00E34C28"/>
    <w:rsid w:val="00E3522C"/>
    <w:rsid w:val="00E3692C"/>
    <w:rsid w:val="00E40572"/>
    <w:rsid w:val="00E40D02"/>
    <w:rsid w:val="00E420C0"/>
    <w:rsid w:val="00E429D4"/>
    <w:rsid w:val="00E43536"/>
    <w:rsid w:val="00E45474"/>
    <w:rsid w:val="00E4603D"/>
    <w:rsid w:val="00E51395"/>
    <w:rsid w:val="00E51B71"/>
    <w:rsid w:val="00E51CDE"/>
    <w:rsid w:val="00E52221"/>
    <w:rsid w:val="00E542A9"/>
    <w:rsid w:val="00E57707"/>
    <w:rsid w:val="00E60C19"/>
    <w:rsid w:val="00E62262"/>
    <w:rsid w:val="00E62AA9"/>
    <w:rsid w:val="00E63AC7"/>
    <w:rsid w:val="00E63D18"/>
    <w:rsid w:val="00E647C7"/>
    <w:rsid w:val="00E65A07"/>
    <w:rsid w:val="00E65E1B"/>
    <w:rsid w:val="00E65E75"/>
    <w:rsid w:val="00E663A7"/>
    <w:rsid w:val="00E66781"/>
    <w:rsid w:val="00E70490"/>
    <w:rsid w:val="00E70D4E"/>
    <w:rsid w:val="00E72234"/>
    <w:rsid w:val="00E72B1A"/>
    <w:rsid w:val="00E730FF"/>
    <w:rsid w:val="00E75F9E"/>
    <w:rsid w:val="00E76E90"/>
    <w:rsid w:val="00E80091"/>
    <w:rsid w:val="00E80847"/>
    <w:rsid w:val="00E81718"/>
    <w:rsid w:val="00E835BA"/>
    <w:rsid w:val="00E836B5"/>
    <w:rsid w:val="00E83A27"/>
    <w:rsid w:val="00E83AA0"/>
    <w:rsid w:val="00E85A9C"/>
    <w:rsid w:val="00E86496"/>
    <w:rsid w:val="00E86945"/>
    <w:rsid w:val="00E8769C"/>
    <w:rsid w:val="00E87AEE"/>
    <w:rsid w:val="00E901F0"/>
    <w:rsid w:val="00E90BC0"/>
    <w:rsid w:val="00E914FA"/>
    <w:rsid w:val="00E92FC4"/>
    <w:rsid w:val="00E94554"/>
    <w:rsid w:val="00E9712D"/>
    <w:rsid w:val="00E97369"/>
    <w:rsid w:val="00E97FF9"/>
    <w:rsid w:val="00EA0016"/>
    <w:rsid w:val="00EA00C7"/>
    <w:rsid w:val="00EA1A5A"/>
    <w:rsid w:val="00EA51D4"/>
    <w:rsid w:val="00EA615F"/>
    <w:rsid w:val="00EA6768"/>
    <w:rsid w:val="00EA7153"/>
    <w:rsid w:val="00EA7345"/>
    <w:rsid w:val="00EB046F"/>
    <w:rsid w:val="00EB0EFC"/>
    <w:rsid w:val="00EB5257"/>
    <w:rsid w:val="00EB553F"/>
    <w:rsid w:val="00EB5547"/>
    <w:rsid w:val="00EB5722"/>
    <w:rsid w:val="00EB58EF"/>
    <w:rsid w:val="00EB598D"/>
    <w:rsid w:val="00EB6277"/>
    <w:rsid w:val="00EB6CCD"/>
    <w:rsid w:val="00EB6D3F"/>
    <w:rsid w:val="00EC00AC"/>
    <w:rsid w:val="00EC01DB"/>
    <w:rsid w:val="00EC2E59"/>
    <w:rsid w:val="00EC3887"/>
    <w:rsid w:val="00EC4C95"/>
    <w:rsid w:val="00EC4D4E"/>
    <w:rsid w:val="00EC5574"/>
    <w:rsid w:val="00EC59F6"/>
    <w:rsid w:val="00ED09D6"/>
    <w:rsid w:val="00ED1991"/>
    <w:rsid w:val="00ED298A"/>
    <w:rsid w:val="00ED2A69"/>
    <w:rsid w:val="00ED3116"/>
    <w:rsid w:val="00ED35D1"/>
    <w:rsid w:val="00ED3979"/>
    <w:rsid w:val="00ED550E"/>
    <w:rsid w:val="00ED5AEF"/>
    <w:rsid w:val="00ED614C"/>
    <w:rsid w:val="00EE1F69"/>
    <w:rsid w:val="00EE328A"/>
    <w:rsid w:val="00EE4835"/>
    <w:rsid w:val="00EE5787"/>
    <w:rsid w:val="00EE69C2"/>
    <w:rsid w:val="00EE6BD2"/>
    <w:rsid w:val="00EE6D34"/>
    <w:rsid w:val="00EF1A54"/>
    <w:rsid w:val="00EF3BC3"/>
    <w:rsid w:val="00EF48E4"/>
    <w:rsid w:val="00EF596F"/>
    <w:rsid w:val="00EF60E3"/>
    <w:rsid w:val="00EF70EC"/>
    <w:rsid w:val="00F007F9"/>
    <w:rsid w:val="00F0089F"/>
    <w:rsid w:val="00F05CF3"/>
    <w:rsid w:val="00F06A1D"/>
    <w:rsid w:val="00F07A95"/>
    <w:rsid w:val="00F10FB4"/>
    <w:rsid w:val="00F116A4"/>
    <w:rsid w:val="00F11B51"/>
    <w:rsid w:val="00F12748"/>
    <w:rsid w:val="00F1655D"/>
    <w:rsid w:val="00F16E80"/>
    <w:rsid w:val="00F21434"/>
    <w:rsid w:val="00F223C0"/>
    <w:rsid w:val="00F2295C"/>
    <w:rsid w:val="00F232CD"/>
    <w:rsid w:val="00F23B3F"/>
    <w:rsid w:val="00F253AA"/>
    <w:rsid w:val="00F2581C"/>
    <w:rsid w:val="00F26824"/>
    <w:rsid w:val="00F2743C"/>
    <w:rsid w:val="00F276DE"/>
    <w:rsid w:val="00F27A46"/>
    <w:rsid w:val="00F30A0C"/>
    <w:rsid w:val="00F30AFB"/>
    <w:rsid w:val="00F31715"/>
    <w:rsid w:val="00F3292B"/>
    <w:rsid w:val="00F32ED8"/>
    <w:rsid w:val="00F33D53"/>
    <w:rsid w:val="00F349D9"/>
    <w:rsid w:val="00F37F87"/>
    <w:rsid w:val="00F410F6"/>
    <w:rsid w:val="00F41E32"/>
    <w:rsid w:val="00F438FD"/>
    <w:rsid w:val="00F44B0C"/>
    <w:rsid w:val="00F452DD"/>
    <w:rsid w:val="00F45EE4"/>
    <w:rsid w:val="00F467A3"/>
    <w:rsid w:val="00F46A13"/>
    <w:rsid w:val="00F476F4"/>
    <w:rsid w:val="00F50917"/>
    <w:rsid w:val="00F516A2"/>
    <w:rsid w:val="00F51EDC"/>
    <w:rsid w:val="00F51FEE"/>
    <w:rsid w:val="00F52153"/>
    <w:rsid w:val="00F53003"/>
    <w:rsid w:val="00F532FF"/>
    <w:rsid w:val="00F54BA2"/>
    <w:rsid w:val="00F54D54"/>
    <w:rsid w:val="00F54EB1"/>
    <w:rsid w:val="00F553D8"/>
    <w:rsid w:val="00F55B27"/>
    <w:rsid w:val="00F56502"/>
    <w:rsid w:val="00F56830"/>
    <w:rsid w:val="00F57267"/>
    <w:rsid w:val="00F574F0"/>
    <w:rsid w:val="00F575A5"/>
    <w:rsid w:val="00F57BE8"/>
    <w:rsid w:val="00F601D5"/>
    <w:rsid w:val="00F60552"/>
    <w:rsid w:val="00F60D82"/>
    <w:rsid w:val="00F61171"/>
    <w:rsid w:val="00F61404"/>
    <w:rsid w:val="00F6186E"/>
    <w:rsid w:val="00F62B6D"/>
    <w:rsid w:val="00F64E41"/>
    <w:rsid w:val="00F658F7"/>
    <w:rsid w:val="00F711F8"/>
    <w:rsid w:val="00F715A4"/>
    <w:rsid w:val="00F71A19"/>
    <w:rsid w:val="00F71C03"/>
    <w:rsid w:val="00F72560"/>
    <w:rsid w:val="00F73816"/>
    <w:rsid w:val="00F742DC"/>
    <w:rsid w:val="00F75357"/>
    <w:rsid w:val="00F75673"/>
    <w:rsid w:val="00F75D12"/>
    <w:rsid w:val="00F76204"/>
    <w:rsid w:val="00F76C8B"/>
    <w:rsid w:val="00F81384"/>
    <w:rsid w:val="00F814FA"/>
    <w:rsid w:val="00F81F95"/>
    <w:rsid w:val="00F85032"/>
    <w:rsid w:val="00F85B99"/>
    <w:rsid w:val="00F85FE0"/>
    <w:rsid w:val="00F868DD"/>
    <w:rsid w:val="00F868E9"/>
    <w:rsid w:val="00F86FAD"/>
    <w:rsid w:val="00F87837"/>
    <w:rsid w:val="00F87889"/>
    <w:rsid w:val="00F90721"/>
    <w:rsid w:val="00F90DA4"/>
    <w:rsid w:val="00F9302F"/>
    <w:rsid w:val="00F93B4B"/>
    <w:rsid w:val="00F943AF"/>
    <w:rsid w:val="00F94B73"/>
    <w:rsid w:val="00F94CDB"/>
    <w:rsid w:val="00FA0047"/>
    <w:rsid w:val="00FA06FE"/>
    <w:rsid w:val="00FA258F"/>
    <w:rsid w:val="00FA2EA8"/>
    <w:rsid w:val="00FA3401"/>
    <w:rsid w:val="00FA384B"/>
    <w:rsid w:val="00FA3F0D"/>
    <w:rsid w:val="00FA4637"/>
    <w:rsid w:val="00FA4F9D"/>
    <w:rsid w:val="00FA6718"/>
    <w:rsid w:val="00FA7379"/>
    <w:rsid w:val="00FA7A4D"/>
    <w:rsid w:val="00FB10B1"/>
    <w:rsid w:val="00FB150E"/>
    <w:rsid w:val="00FB1578"/>
    <w:rsid w:val="00FB2477"/>
    <w:rsid w:val="00FB2832"/>
    <w:rsid w:val="00FB2C5F"/>
    <w:rsid w:val="00FB3BB4"/>
    <w:rsid w:val="00FB3ED7"/>
    <w:rsid w:val="00FB543D"/>
    <w:rsid w:val="00FB5D7C"/>
    <w:rsid w:val="00FB618E"/>
    <w:rsid w:val="00FC00DC"/>
    <w:rsid w:val="00FC0266"/>
    <w:rsid w:val="00FC080A"/>
    <w:rsid w:val="00FC0B93"/>
    <w:rsid w:val="00FC2DBA"/>
    <w:rsid w:val="00FC31C2"/>
    <w:rsid w:val="00FC5555"/>
    <w:rsid w:val="00FC560E"/>
    <w:rsid w:val="00FC57A6"/>
    <w:rsid w:val="00FC6E11"/>
    <w:rsid w:val="00FC7E2D"/>
    <w:rsid w:val="00FD0749"/>
    <w:rsid w:val="00FD1820"/>
    <w:rsid w:val="00FD2330"/>
    <w:rsid w:val="00FD303A"/>
    <w:rsid w:val="00FD64E4"/>
    <w:rsid w:val="00FD6562"/>
    <w:rsid w:val="00FD6958"/>
    <w:rsid w:val="00FE0BB0"/>
    <w:rsid w:val="00FE141E"/>
    <w:rsid w:val="00FE1FDD"/>
    <w:rsid w:val="00FE3C64"/>
    <w:rsid w:val="00FE5F99"/>
    <w:rsid w:val="00FE5FCF"/>
    <w:rsid w:val="00FE77CF"/>
    <w:rsid w:val="00FE7C64"/>
    <w:rsid w:val="00FF049C"/>
    <w:rsid w:val="00FF1EED"/>
    <w:rsid w:val="00FF23E1"/>
    <w:rsid w:val="00FF3B60"/>
    <w:rsid w:val="00FF496D"/>
    <w:rsid w:val="00FF4B29"/>
    <w:rsid w:val="00FF58DD"/>
    <w:rsid w:val="00FF5EF0"/>
    <w:rsid w:val="00FF5F6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DFC4E"/>
  <w15:chartTrackingRefBased/>
  <w15:docId w15:val="{F92E1C58-8A71-4AB1-8E62-2C55E97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aliases w:val="Item"/>
    <w:basedOn w:val="Normal"/>
    <w:next w:val="Normal"/>
    <w:qFormat/>
    <w:pPr>
      <w:keepNext/>
      <w:outlineLvl w:val="2"/>
    </w:pPr>
    <w:rPr>
      <w:b/>
      <w:i/>
      <w:u w:val="single"/>
    </w:rPr>
  </w:style>
  <w:style w:type="paragraph" w:styleId="Heading4">
    <w:name w:val="heading 4"/>
    <w:basedOn w:val="Normal"/>
    <w:next w:val="Normal"/>
    <w:link w:val="Heading4Char"/>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Underline">
    <w:name w:val="Caps Underline"/>
    <w:basedOn w:val="Heading1"/>
    <w:pPr>
      <w:outlineLvl w:val="9"/>
    </w:pPr>
  </w:style>
  <w:style w:type="paragraph" w:customStyle="1" w:styleId="SansBold">
    <w:name w:val="Sans Bold"/>
    <w:basedOn w:val="Heading2"/>
    <w:pPr>
      <w:outlineLvl w:val="9"/>
    </w:pPr>
    <w:rPr>
      <w:i w:val="0"/>
      <w:sz w:val="28"/>
    </w:rPr>
  </w:style>
  <w:style w:type="character" w:customStyle="1" w:styleId="Handwritten">
    <w:name w:val="Handwritten"/>
    <w:rPr>
      <w:rFonts w:ascii="Lucida Handwriting" w:hAnsi="Lucida Handwriting"/>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
    <w:name w:val="Ref"/>
    <w:basedOn w:val="Normal"/>
    <w:uiPriority w:val="99"/>
    <w:pPr>
      <w:spacing w:before="40"/>
    </w:pPr>
  </w:style>
  <w:style w:type="paragraph" w:styleId="Caption">
    <w:name w:val="caption"/>
    <w:basedOn w:val="Normal"/>
    <w:next w:val="Normal"/>
    <w:qFormat/>
    <w:pPr>
      <w:spacing w:before="120" w:after="120"/>
    </w:pPr>
    <w:rPr>
      <w:b/>
    </w:rPr>
  </w:style>
  <w:style w:type="paragraph" w:styleId="BodyText">
    <w:name w:val="Body Text"/>
    <w:basedOn w:val="Normal"/>
    <w:pPr>
      <w:jc w:val="center"/>
    </w:pPr>
    <w:rPr>
      <w:b/>
      <w:i/>
      <w:u w:val="single"/>
    </w:rPr>
  </w:style>
  <w:style w:type="paragraph" w:styleId="BodyTextIndent">
    <w:name w:val="Body Text Indent"/>
    <w:basedOn w:val="Normal"/>
    <w:pPr>
      <w:ind w:left="709"/>
    </w:pPr>
  </w:style>
  <w:style w:type="paragraph" w:styleId="BalloonText">
    <w:name w:val="Balloon Text"/>
    <w:basedOn w:val="Normal"/>
    <w:semiHidden/>
    <w:rPr>
      <w:rFonts w:ascii="Tahoma" w:hAnsi="Tahoma" w:cs="Tahoma"/>
      <w:sz w:val="16"/>
      <w:szCs w:val="16"/>
    </w:rPr>
  </w:style>
  <w:style w:type="character" w:styleId="Hyperlink">
    <w:name w:val="Hyperlink"/>
    <w:rsid w:val="00C52536"/>
    <w:rPr>
      <w:color w:val="0000FF"/>
      <w:u w:val="single"/>
    </w:rPr>
  </w:style>
  <w:style w:type="paragraph" w:styleId="BodyTextIndent2">
    <w:name w:val="Body Text Indent 2"/>
    <w:basedOn w:val="Normal"/>
    <w:rsid w:val="00DE3B5E"/>
    <w:pPr>
      <w:spacing w:after="120" w:line="480" w:lineRule="auto"/>
      <w:ind w:left="283"/>
    </w:pPr>
  </w:style>
  <w:style w:type="paragraph" w:customStyle="1" w:styleId="NormalArial">
    <w:name w:val="Normal + Arial"/>
    <w:aliases w:val="11 pt,Left:  0 cm,Hanging:  1.27 cm"/>
    <w:basedOn w:val="Normal"/>
    <w:rsid w:val="005800C4"/>
    <w:pPr>
      <w:widowControl w:val="0"/>
      <w:ind w:left="720" w:hanging="720"/>
    </w:pPr>
    <w:rPr>
      <w:rFonts w:ascii="Arial" w:hAnsi="Arial"/>
      <w:sz w:val="22"/>
      <w:szCs w:val="22"/>
    </w:rPr>
  </w:style>
  <w:style w:type="character" w:styleId="Strong">
    <w:name w:val="Strong"/>
    <w:qFormat/>
    <w:rsid w:val="000468C5"/>
    <w:rPr>
      <w:b/>
      <w:bCs/>
    </w:rPr>
  </w:style>
  <w:style w:type="paragraph" w:styleId="ListParagraph">
    <w:name w:val="List Paragraph"/>
    <w:basedOn w:val="Normal"/>
    <w:uiPriority w:val="34"/>
    <w:qFormat/>
    <w:rsid w:val="00D020CF"/>
    <w:pPr>
      <w:ind w:left="720"/>
      <w:contextualSpacing/>
    </w:pPr>
  </w:style>
  <w:style w:type="paragraph" w:styleId="NormalWeb">
    <w:name w:val="Normal (Web)"/>
    <w:basedOn w:val="Normal"/>
    <w:uiPriority w:val="99"/>
    <w:unhideWhenUsed/>
    <w:rsid w:val="006D6AF3"/>
    <w:pPr>
      <w:spacing w:before="100" w:beforeAutospacing="1" w:after="100" w:afterAutospacing="1"/>
    </w:pPr>
    <w:rPr>
      <w:szCs w:val="24"/>
    </w:rPr>
  </w:style>
  <w:style w:type="paragraph" w:customStyle="1" w:styleId="Default">
    <w:name w:val="Default"/>
    <w:rsid w:val="0018311F"/>
    <w:pPr>
      <w:autoSpaceDE w:val="0"/>
      <w:autoSpaceDN w:val="0"/>
      <w:adjustRightInd w:val="0"/>
    </w:pPr>
    <w:rPr>
      <w:rFonts w:ascii="Arial" w:hAnsi="Arial" w:cs="Arial"/>
      <w:color w:val="000000"/>
      <w:sz w:val="24"/>
      <w:szCs w:val="24"/>
      <w:lang w:val="en-GB" w:eastAsia="en-GB"/>
    </w:rPr>
  </w:style>
  <w:style w:type="character" w:customStyle="1" w:styleId="HeaderChar">
    <w:name w:val="Header Char"/>
    <w:link w:val="Header"/>
    <w:rsid w:val="00816150"/>
    <w:rPr>
      <w:sz w:val="24"/>
    </w:rPr>
  </w:style>
  <w:style w:type="character" w:styleId="FollowedHyperlink">
    <w:name w:val="FollowedHyperlink"/>
    <w:rsid w:val="008F6D90"/>
    <w:rPr>
      <w:color w:val="800080"/>
      <w:u w:val="single"/>
    </w:rPr>
  </w:style>
  <w:style w:type="character" w:styleId="UnresolvedMention">
    <w:name w:val="Unresolved Mention"/>
    <w:uiPriority w:val="99"/>
    <w:semiHidden/>
    <w:unhideWhenUsed/>
    <w:rsid w:val="006903CE"/>
    <w:rPr>
      <w:color w:val="808080"/>
      <w:shd w:val="clear" w:color="auto" w:fill="E6E6E6"/>
    </w:rPr>
  </w:style>
  <w:style w:type="paragraph" w:customStyle="1" w:styleId="m8307731673089942772msolistparagraph">
    <w:name w:val="m_8307731673089942772msolistparagraph"/>
    <w:basedOn w:val="Normal"/>
    <w:rsid w:val="00A76007"/>
    <w:pPr>
      <w:spacing w:before="100" w:beforeAutospacing="1" w:after="100" w:afterAutospacing="1"/>
    </w:pPr>
    <w:rPr>
      <w:rFonts w:eastAsia="Calibri"/>
      <w:szCs w:val="24"/>
      <w:lang w:val="en-US" w:eastAsia="en-US"/>
    </w:rPr>
  </w:style>
  <w:style w:type="character" w:customStyle="1" w:styleId="Heading4Char">
    <w:name w:val="Heading 4 Char"/>
    <w:basedOn w:val="DefaultParagraphFont"/>
    <w:link w:val="Heading4"/>
    <w:rsid w:val="00DD73F0"/>
    <w:rPr>
      <w:b/>
      <w:sz w:val="24"/>
      <w:lang w:val="en-GB" w:eastAsia="en-GB"/>
    </w:rPr>
  </w:style>
  <w:style w:type="character" w:styleId="SmartLink">
    <w:name w:val="Smart Link"/>
    <w:basedOn w:val="DefaultParagraphFont"/>
    <w:uiPriority w:val="99"/>
    <w:semiHidden/>
    <w:unhideWhenUsed/>
    <w:rsid w:val="00A54E0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20">
      <w:bodyDiv w:val="1"/>
      <w:marLeft w:val="0"/>
      <w:marRight w:val="0"/>
      <w:marTop w:val="0"/>
      <w:marBottom w:val="0"/>
      <w:divBdr>
        <w:top w:val="none" w:sz="0" w:space="0" w:color="auto"/>
        <w:left w:val="none" w:sz="0" w:space="0" w:color="auto"/>
        <w:bottom w:val="none" w:sz="0" w:space="0" w:color="auto"/>
        <w:right w:val="none" w:sz="0" w:space="0" w:color="auto"/>
      </w:divBdr>
    </w:div>
    <w:div w:id="6757487">
      <w:bodyDiv w:val="1"/>
      <w:marLeft w:val="0"/>
      <w:marRight w:val="0"/>
      <w:marTop w:val="0"/>
      <w:marBottom w:val="0"/>
      <w:divBdr>
        <w:top w:val="none" w:sz="0" w:space="0" w:color="auto"/>
        <w:left w:val="none" w:sz="0" w:space="0" w:color="auto"/>
        <w:bottom w:val="none" w:sz="0" w:space="0" w:color="auto"/>
        <w:right w:val="none" w:sz="0" w:space="0" w:color="auto"/>
      </w:divBdr>
    </w:div>
    <w:div w:id="8997004">
      <w:bodyDiv w:val="1"/>
      <w:marLeft w:val="0"/>
      <w:marRight w:val="0"/>
      <w:marTop w:val="0"/>
      <w:marBottom w:val="0"/>
      <w:divBdr>
        <w:top w:val="none" w:sz="0" w:space="0" w:color="auto"/>
        <w:left w:val="none" w:sz="0" w:space="0" w:color="auto"/>
        <w:bottom w:val="none" w:sz="0" w:space="0" w:color="auto"/>
        <w:right w:val="none" w:sz="0" w:space="0" w:color="auto"/>
      </w:divBdr>
    </w:div>
    <w:div w:id="18090190">
      <w:bodyDiv w:val="1"/>
      <w:marLeft w:val="0"/>
      <w:marRight w:val="0"/>
      <w:marTop w:val="0"/>
      <w:marBottom w:val="0"/>
      <w:divBdr>
        <w:top w:val="none" w:sz="0" w:space="0" w:color="auto"/>
        <w:left w:val="none" w:sz="0" w:space="0" w:color="auto"/>
        <w:bottom w:val="none" w:sz="0" w:space="0" w:color="auto"/>
        <w:right w:val="none" w:sz="0" w:space="0" w:color="auto"/>
      </w:divBdr>
    </w:div>
    <w:div w:id="39595301">
      <w:bodyDiv w:val="1"/>
      <w:marLeft w:val="0"/>
      <w:marRight w:val="0"/>
      <w:marTop w:val="0"/>
      <w:marBottom w:val="0"/>
      <w:divBdr>
        <w:top w:val="none" w:sz="0" w:space="0" w:color="auto"/>
        <w:left w:val="none" w:sz="0" w:space="0" w:color="auto"/>
        <w:bottom w:val="none" w:sz="0" w:space="0" w:color="auto"/>
        <w:right w:val="none" w:sz="0" w:space="0" w:color="auto"/>
      </w:divBdr>
    </w:div>
    <w:div w:id="42682436">
      <w:bodyDiv w:val="1"/>
      <w:marLeft w:val="0"/>
      <w:marRight w:val="0"/>
      <w:marTop w:val="0"/>
      <w:marBottom w:val="0"/>
      <w:divBdr>
        <w:top w:val="none" w:sz="0" w:space="0" w:color="auto"/>
        <w:left w:val="none" w:sz="0" w:space="0" w:color="auto"/>
        <w:bottom w:val="none" w:sz="0" w:space="0" w:color="auto"/>
        <w:right w:val="none" w:sz="0" w:space="0" w:color="auto"/>
      </w:divBdr>
    </w:div>
    <w:div w:id="58552949">
      <w:bodyDiv w:val="1"/>
      <w:marLeft w:val="0"/>
      <w:marRight w:val="0"/>
      <w:marTop w:val="0"/>
      <w:marBottom w:val="0"/>
      <w:divBdr>
        <w:top w:val="none" w:sz="0" w:space="0" w:color="auto"/>
        <w:left w:val="none" w:sz="0" w:space="0" w:color="auto"/>
        <w:bottom w:val="none" w:sz="0" w:space="0" w:color="auto"/>
        <w:right w:val="none" w:sz="0" w:space="0" w:color="auto"/>
      </w:divBdr>
    </w:div>
    <w:div w:id="70859500">
      <w:bodyDiv w:val="1"/>
      <w:marLeft w:val="0"/>
      <w:marRight w:val="0"/>
      <w:marTop w:val="0"/>
      <w:marBottom w:val="0"/>
      <w:divBdr>
        <w:top w:val="none" w:sz="0" w:space="0" w:color="auto"/>
        <w:left w:val="none" w:sz="0" w:space="0" w:color="auto"/>
        <w:bottom w:val="none" w:sz="0" w:space="0" w:color="auto"/>
        <w:right w:val="none" w:sz="0" w:space="0" w:color="auto"/>
      </w:divBdr>
    </w:div>
    <w:div w:id="79446781">
      <w:bodyDiv w:val="1"/>
      <w:marLeft w:val="0"/>
      <w:marRight w:val="0"/>
      <w:marTop w:val="0"/>
      <w:marBottom w:val="0"/>
      <w:divBdr>
        <w:top w:val="none" w:sz="0" w:space="0" w:color="auto"/>
        <w:left w:val="none" w:sz="0" w:space="0" w:color="auto"/>
        <w:bottom w:val="none" w:sz="0" w:space="0" w:color="auto"/>
        <w:right w:val="none" w:sz="0" w:space="0" w:color="auto"/>
      </w:divBdr>
    </w:div>
    <w:div w:id="99497400">
      <w:bodyDiv w:val="1"/>
      <w:marLeft w:val="0"/>
      <w:marRight w:val="0"/>
      <w:marTop w:val="0"/>
      <w:marBottom w:val="0"/>
      <w:divBdr>
        <w:top w:val="none" w:sz="0" w:space="0" w:color="auto"/>
        <w:left w:val="none" w:sz="0" w:space="0" w:color="auto"/>
        <w:bottom w:val="none" w:sz="0" w:space="0" w:color="auto"/>
        <w:right w:val="none" w:sz="0" w:space="0" w:color="auto"/>
      </w:divBdr>
    </w:div>
    <w:div w:id="100491879">
      <w:bodyDiv w:val="1"/>
      <w:marLeft w:val="0"/>
      <w:marRight w:val="0"/>
      <w:marTop w:val="0"/>
      <w:marBottom w:val="0"/>
      <w:divBdr>
        <w:top w:val="none" w:sz="0" w:space="0" w:color="auto"/>
        <w:left w:val="none" w:sz="0" w:space="0" w:color="auto"/>
        <w:bottom w:val="none" w:sz="0" w:space="0" w:color="auto"/>
        <w:right w:val="none" w:sz="0" w:space="0" w:color="auto"/>
      </w:divBdr>
    </w:div>
    <w:div w:id="114713469">
      <w:bodyDiv w:val="1"/>
      <w:marLeft w:val="0"/>
      <w:marRight w:val="0"/>
      <w:marTop w:val="0"/>
      <w:marBottom w:val="0"/>
      <w:divBdr>
        <w:top w:val="none" w:sz="0" w:space="0" w:color="auto"/>
        <w:left w:val="none" w:sz="0" w:space="0" w:color="auto"/>
        <w:bottom w:val="none" w:sz="0" w:space="0" w:color="auto"/>
        <w:right w:val="none" w:sz="0" w:space="0" w:color="auto"/>
      </w:divBdr>
    </w:div>
    <w:div w:id="115031559">
      <w:bodyDiv w:val="1"/>
      <w:marLeft w:val="0"/>
      <w:marRight w:val="0"/>
      <w:marTop w:val="0"/>
      <w:marBottom w:val="0"/>
      <w:divBdr>
        <w:top w:val="none" w:sz="0" w:space="0" w:color="auto"/>
        <w:left w:val="none" w:sz="0" w:space="0" w:color="auto"/>
        <w:bottom w:val="none" w:sz="0" w:space="0" w:color="auto"/>
        <w:right w:val="none" w:sz="0" w:space="0" w:color="auto"/>
      </w:divBdr>
    </w:div>
    <w:div w:id="145440394">
      <w:bodyDiv w:val="1"/>
      <w:marLeft w:val="0"/>
      <w:marRight w:val="0"/>
      <w:marTop w:val="0"/>
      <w:marBottom w:val="0"/>
      <w:divBdr>
        <w:top w:val="none" w:sz="0" w:space="0" w:color="auto"/>
        <w:left w:val="none" w:sz="0" w:space="0" w:color="auto"/>
        <w:bottom w:val="none" w:sz="0" w:space="0" w:color="auto"/>
        <w:right w:val="none" w:sz="0" w:space="0" w:color="auto"/>
      </w:divBdr>
    </w:div>
    <w:div w:id="167448668">
      <w:bodyDiv w:val="1"/>
      <w:marLeft w:val="0"/>
      <w:marRight w:val="0"/>
      <w:marTop w:val="0"/>
      <w:marBottom w:val="0"/>
      <w:divBdr>
        <w:top w:val="none" w:sz="0" w:space="0" w:color="auto"/>
        <w:left w:val="none" w:sz="0" w:space="0" w:color="auto"/>
        <w:bottom w:val="none" w:sz="0" w:space="0" w:color="auto"/>
        <w:right w:val="none" w:sz="0" w:space="0" w:color="auto"/>
      </w:divBdr>
    </w:div>
    <w:div w:id="169416160">
      <w:bodyDiv w:val="1"/>
      <w:marLeft w:val="0"/>
      <w:marRight w:val="0"/>
      <w:marTop w:val="0"/>
      <w:marBottom w:val="0"/>
      <w:divBdr>
        <w:top w:val="none" w:sz="0" w:space="0" w:color="auto"/>
        <w:left w:val="none" w:sz="0" w:space="0" w:color="auto"/>
        <w:bottom w:val="none" w:sz="0" w:space="0" w:color="auto"/>
        <w:right w:val="none" w:sz="0" w:space="0" w:color="auto"/>
      </w:divBdr>
    </w:div>
    <w:div w:id="186145869">
      <w:bodyDiv w:val="1"/>
      <w:marLeft w:val="0"/>
      <w:marRight w:val="0"/>
      <w:marTop w:val="0"/>
      <w:marBottom w:val="0"/>
      <w:divBdr>
        <w:top w:val="none" w:sz="0" w:space="0" w:color="auto"/>
        <w:left w:val="none" w:sz="0" w:space="0" w:color="auto"/>
        <w:bottom w:val="none" w:sz="0" w:space="0" w:color="auto"/>
        <w:right w:val="none" w:sz="0" w:space="0" w:color="auto"/>
      </w:divBdr>
    </w:div>
    <w:div w:id="186452008">
      <w:bodyDiv w:val="1"/>
      <w:marLeft w:val="0"/>
      <w:marRight w:val="0"/>
      <w:marTop w:val="0"/>
      <w:marBottom w:val="0"/>
      <w:divBdr>
        <w:top w:val="none" w:sz="0" w:space="0" w:color="auto"/>
        <w:left w:val="none" w:sz="0" w:space="0" w:color="auto"/>
        <w:bottom w:val="none" w:sz="0" w:space="0" w:color="auto"/>
        <w:right w:val="none" w:sz="0" w:space="0" w:color="auto"/>
      </w:divBdr>
    </w:div>
    <w:div w:id="191767740">
      <w:bodyDiv w:val="1"/>
      <w:marLeft w:val="0"/>
      <w:marRight w:val="0"/>
      <w:marTop w:val="0"/>
      <w:marBottom w:val="0"/>
      <w:divBdr>
        <w:top w:val="none" w:sz="0" w:space="0" w:color="auto"/>
        <w:left w:val="none" w:sz="0" w:space="0" w:color="auto"/>
        <w:bottom w:val="none" w:sz="0" w:space="0" w:color="auto"/>
        <w:right w:val="none" w:sz="0" w:space="0" w:color="auto"/>
      </w:divBdr>
    </w:div>
    <w:div w:id="222713642">
      <w:bodyDiv w:val="1"/>
      <w:marLeft w:val="0"/>
      <w:marRight w:val="0"/>
      <w:marTop w:val="0"/>
      <w:marBottom w:val="0"/>
      <w:divBdr>
        <w:top w:val="none" w:sz="0" w:space="0" w:color="auto"/>
        <w:left w:val="none" w:sz="0" w:space="0" w:color="auto"/>
        <w:bottom w:val="none" w:sz="0" w:space="0" w:color="auto"/>
        <w:right w:val="none" w:sz="0" w:space="0" w:color="auto"/>
      </w:divBdr>
    </w:div>
    <w:div w:id="249048698">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64119370">
      <w:bodyDiv w:val="1"/>
      <w:marLeft w:val="0"/>
      <w:marRight w:val="0"/>
      <w:marTop w:val="0"/>
      <w:marBottom w:val="0"/>
      <w:divBdr>
        <w:top w:val="none" w:sz="0" w:space="0" w:color="auto"/>
        <w:left w:val="none" w:sz="0" w:space="0" w:color="auto"/>
        <w:bottom w:val="none" w:sz="0" w:space="0" w:color="auto"/>
        <w:right w:val="none" w:sz="0" w:space="0" w:color="auto"/>
      </w:divBdr>
    </w:div>
    <w:div w:id="266813401">
      <w:bodyDiv w:val="1"/>
      <w:marLeft w:val="0"/>
      <w:marRight w:val="0"/>
      <w:marTop w:val="0"/>
      <w:marBottom w:val="0"/>
      <w:divBdr>
        <w:top w:val="none" w:sz="0" w:space="0" w:color="auto"/>
        <w:left w:val="none" w:sz="0" w:space="0" w:color="auto"/>
        <w:bottom w:val="none" w:sz="0" w:space="0" w:color="auto"/>
        <w:right w:val="none" w:sz="0" w:space="0" w:color="auto"/>
      </w:divBdr>
    </w:div>
    <w:div w:id="284164411">
      <w:bodyDiv w:val="1"/>
      <w:marLeft w:val="0"/>
      <w:marRight w:val="0"/>
      <w:marTop w:val="0"/>
      <w:marBottom w:val="0"/>
      <w:divBdr>
        <w:top w:val="none" w:sz="0" w:space="0" w:color="auto"/>
        <w:left w:val="none" w:sz="0" w:space="0" w:color="auto"/>
        <w:bottom w:val="none" w:sz="0" w:space="0" w:color="auto"/>
        <w:right w:val="none" w:sz="0" w:space="0" w:color="auto"/>
      </w:divBdr>
    </w:div>
    <w:div w:id="291405218">
      <w:bodyDiv w:val="1"/>
      <w:marLeft w:val="0"/>
      <w:marRight w:val="0"/>
      <w:marTop w:val="0"/>
      <w:marBottom w:val="0"/>
      <w:divBdr>
        <w:top w:val="none" w:sz="0" w:space="0" w:color="auto"/>
        <w:left w:val="none" w:sz="0" w:space="0" w:color="auto"/>
        <w:bottom w:val="none" w:sz="0" w:space="0" w:color="auto"/>
        <w:right w:val="none" w:sz="0" w:space="0" w:color="auto"/>
      </w:divBdr>
    </w:div>
    <w:div w:id="301204347">
      <w:bodyDiv w:val="1"/>
      <w:marLeft w:val="0"/>
      <w:marRight w:val="0"/>
      <w:marTop w:val="0"/>
      <w:marBottom w:val="0"/>
      <w:divBdr>
        <w:top w:val="none" w:sz="0" w:space="0" w:color="auto"/>
        <w:left w:val="none" w:sz="0" w:space="0" w:color="auto"/>
        <w:bottom w:val="none" w:sz="0" w:space="0" w:color="auto"/>
        <w:right w:val="none" w:sz="0" w:space="0" w:color="auto"/>
      </w:divBdr>
    </w:div>
    <w:div w:id="303774517">
      <w:bodyDiv w:val="1"/>
      <w:marLeft w:val="0"/>
      <w:marRight w:val="0"/>
      <w:marTop w:val="0"/>
      <w:marBottom w:val="0"/>
      <w:divBdr>
        <w:top w:val="none" w:sz="0" w:space="0" w:color="auto"/>
        <w:left w:val="none" w:sz="0" w:space="0" w:color="auto"/>
        <w:bottom w:val="none" w:sz="0" w:space="0" w:color="auto"/>
        <w:right w:val="none" w:sz="0" w:space="0" w:color="auto"/>
      </w:divBdr>
    </w:div>
    <w:div w:id="305084253">
      <w:bodyDiv w:val="1"/>
      <w:marLeft w:val="0"/>
      <w:marRight w:val="0"/>
      <w:marTop w:val="0"/>
      <w:marBottom w:val="0"/>
      <w:divBdr>
        <w:top w:val="none" w:sz="0" w:space="0" w:color="auto"/>
        <w:left w:val="none" w:sz="0" w:space="0" w:color="auto"/>
        <w:bottom w:val="none" w:sz="0" w:space="0" w:color="auto"/>
        <w:right w:val="none" w:sz="0" w:space="0" w:color="auto"/>
      </w:divBdr>
    </w:div>
    <w:div w:id="346447198">
      <w:bodyDiv w:val="1"/>
      <w:marLeft w:val="0"/>
      <w:marRight w:val="0"/>
      <w:marTop w:val="0"/>
      <w:marBottom w:val="0"/>
      <w:divBdr>
        <w:top w:val="none" w:sz="0" w:space="0" w:color="auto"/>
        <w:left w:val="none" w:sz="0" w:space="0" w:color="auto"/>
        <w:bottom w:val="none" w:sz="0" w:space="0" w:color="auto"/>
        <w:right w:val="none" w:sz="0" w:space="0" w:color="auto"/>
      </w:divBdr>
    </w:div>
    <w:div w:id="358747359">
      <w:bodyDiv w:val="1"/>
      <w:marLeft w:val="0"/>
      <w:marRight w:val="0"/>
      <w:marTop w:val="0"/>
      <w:marBottom w:val="0"/>
      <w:divBdr>
        <w:top w:val="none" w:sz="0" w:space="0" w:color="auto"/>
        <w:left w:val="none" w:sz="0" w:space="0" w:color="auto"/>
        <w:bottom w:val="none" w:sz="0" w:space="0" w:color="auto"/>
        <w:right w:val="none" w:sz="0" w:space="0" w:color="auto"/>
      </w:divBdr>
    </w:div>
    <w:div w:id="362872858">
      <w:bodyDiv w:val="1"/>
      <w:marLeft w:val="0"/>
      <w:marRight w:val="0"/>
      <w:marTop w:val="0"/>
      <w:marBottom w:val="0"/>
      <w:divBdr>
        <w:top w:val="none" w:sz="0" w:space="0" w:color="auto"/>
        <w:left w:val="none" w:sz="0" w:space="0" w:color="auto"/>
        <w:bottom w:val="none" w:sz="0" w:space="0" w:color="auto"/>
        <w:right w:val="none" w:sz="0" w:space="0" w:color="auto"/>
      </w:divBdr>
    </w:div>
    <w:div w:id="373122035">
      <w:bodyDiv w:val="1"/>
      <w:marLeft w:val="0"/>
      <w:marRight w:val="0"/>
      <w:marTop w:val="0"/>
      <w:marBottom w:val="0"/>
      <w:divBdr>
        <w:top w:val="none" w:sz="0" w:space="0" w:color="auto"/>
        <w:left w:val="none" w:sz="0" w:space="0" w:color="auto"/>
        <w:bottom w:val="none" w:sz="0" w:space="0" w:color="auto"/>
        <w:right w:val="none" w:sz="0" w:space="0" w:color="auto"/>
      </w:divBdr>
    </w:div>
    <w:div w:id="378554595">
      <w:bodyDiv w:val="1"/>
      <w:marLeft w:val="0"/>
      <w:marRight w:val="0"/>
      <w:marTop w:val="0"/>
      <w:marBottom w:val="0"/>
      <w:divBdr>
        <w:top w:val="none" w:sz="0" w:space="0" w:color="auto"/>
        <w:left w:val="none" w:sz="0" w:space="0" w:color="auto"/>
        <w:bottom w:val="none" w:sz="0" w:space="0" w:color="auto"/>
        <w:right w:val="none" w:sz="0" w:space="0" w:color="auto"/>
      </w:divBdr>
    </w:div>
    <w:div w:id="398485824">
      <w:bodyDiv w:val="1"/>
      <w:marLeft w:val="0"/>
      <w:marRight w:val="0"/>
      <w:marTop w:val="0"/>
      <w:marBottom w:val="0"/>
      <w:divBdr>
        <w:top w:val="none" w:sz="0" w:space="0" w:color="auto"/>
        <w:left w:val="none" w:sz="0" w:space="0" w:color="auto"/>
        <w:bottom w:val="none" w:sz="0" w:space="0" w:color="auto"/>
        <w:right w:val="none" w:sz="0" w:space="0" w:color="auto"/>
      </w:divBdr>
    </w:div>
    <w:div w:id="403798764">
      <w:bodyDiv w:val="1"/>
      <w:marLeft w:val="0"/>
      <w:marRight w:val="0"/>
      <w:marTop w:val="0"/>
      <w:marBottom w:val="0"/>
      <w:divBdr>
        <w:top w:val="none" w:sz="0" w:space="0" w:color="auto"/>
        <w:left w:val="none" w:sz="0" w:space="0" w:color="auto"/>
        <w:bottom w:val="none" w:sz="0" w:space="0" w:color="auto"/>
        <w:right w:val="none" w:sz="0" w:space="0" w:color="auto"/>
      </w:divBdr>
    </w:div>
    <w:div w:id="411658801">
      <w:bodyDiv w:val="1"/>
      <w:marLeft w:val="0"/>
      <w:marRight w:val="0"/>
      <w:marTop w:val="0"/>
      <w:marBottom w:val="0"/>
      <w:divBdr>
        <w:top w:val="none" w:sz="0" w:space="0" w:color="auto"/>
        <w:left w:val="none" w:sz="0" w:space="0" w:color="auto"/>
        <w:bottom w:val="none" w:sz="0" w:space="0" w:color="auto"/>
        <w:right w:val="none" w:sz="0" w:space="0" w:color="auto"/>
      </w:divBdr>
    </w:div>
    <w:div w:id="431634462">
      <w:bodyDiv w:val="1"/>
      <w:marLeft w:val="0"/>
      <w:marRight w:val="0"/>
      <w:marTop w:val="0"/>
      <w:marBottom w:val="0"/>
      <w:divBdr>
        <w:top w:val="none" w:sz="0" w:space="0" w:color="auto"/>
        <w:left w:val="none" w:sz="0" w:space="0" w:color="auto"/>
        <w:bottom w:val="none" w:sz="0" w:space="0" w:color="auto"/>
        <w:right w:val="none" w:sz="0" w:space="0" w:color="auto"/>
      </w:divBdr>
    </w:div>
    <w:div w:id="441803630">
      <w:bodyDiv w:val="1"/>
      <w:marLeft w:val="0"/>
      <w:marRight w:val="0"/>
      <w:marTop w:val="0"/>
      <w:marBottom w:val="0"/>
      <w:divBdr>
        <w:top w:val="none" w:sz="0" w:space="0" w:color="auto"/>
        <w:left w:val="none" w:sz="0" w:space="0" w:color="auto"/>
        <w:bottom w:val="none" w:sz="0" w:space="0" w:color="auto"/>
        <w:right w:val="none" w:sz="0" w:space="0" w:color="auto"/>
      </w:divBdr>
    </w:div>
    <w:div w:id="467015743">
      <w:bodyDiv w:val="1"/>
      <w:marLeft w:val="0"/>
      <w:marRight w:val="0"/>
      <w:marTop w:val="0"/>
      <w:marBottom w:val="0"/>
      <w:divBdr>
        <w:top w:val="none" w:sz="0" w:space="0" w:color="auto"/>
        <w:left w:val="none" w:sz="0" w:space="0" w:color="auto"/>
        <w:bottom w:val="none" w:sz="0" w:space="0" w:color="auto"/>
        <w:right w:val="none" w:sz="0" w:space="0" w:color="auto"/>
      </w:divBdr>
    </w:div>
    <w:div w:id="475606945">
      <w:bodyDiv w:val="1"/>
      <w:marLeft w:val="0"/>
      <w:marRight w:val="0"/>
      <w:marTop w:val="0"/>
      <w:marBottom w:val="0"/>
      <w:divBdr>
        <w:top w:val="none" w:sz="0" w:space="0" w:color="auto"/>
        <w:left w:val="none" w:sz="0" w:space="0" w:color="auto"/>
        <w:bottom w:val="none" w:sz="0" w:space="0" w:color="auto"/>
        <w:right w:val="none" w:sz="0" w:space="0" w:color="auto"/>
      </w:divBdr>
    </w:div>
    <w:div w:id="484977397">
      <w:bodyDiv w:val="1"/>
      <w:marLeft w:val="0"/>
      <w:marRight w:val="0"/>
      <w:marTop w:val="0"/>
      <w:marBottom w:val="0"/>
      <w:divBdr>
        <w:top w:val="none" w:sz="0" w:space="0" w:color="auto"/>
        <w:left w:val="none" w:sz="0" w:space="0" w:color="auto"/>
        <w:bottom w:val="none" w:sz="0" w:space="0" w:color="auto"/>
        <w:right w:val="none" w:sz="0" w:space="0" w:color="auto"/>
      </w:divBdr>
    </w:div>
    <w:div w:id="488012412">
      <w:bodyDiv w:val="1"/>
      <w:marLeft w:val="0"/>
      <w:marRight w:val="0"/>
      <w:marTop w:val="0"/>
      <w:marBottom w:val="0"/>
      <w:divBdr>
        <w:top w:val="none" w:sz="0" w:space="0" w:color="auto"/>
        <w:left w:val="none" w:sz="0" w:space="0" w:color="auto"/>
        <w:bottom w:val="none" w:sz="0" w:space="0" w:color="auto"/>
        <w:right w:val="none" w:sz="0" w:space="0" w:color="auto"/>
      </w:divBdr>
    </w:div>
    <w:div w:id="503591875">
      <w:bodyDiv w:val="1"/>
      <w:marLeft w:val="0"/>
      <w:marRight w:val="0"/>
      <w:marTop w:val="0"/>
      <w:marBottom w:val="0"/>
      <w:divBdr>
        <w:top w:val="none" w:sz="0" w:space="0" w:color="auto"/>
        <w:left w:val="none" w:sz="0" w:space="0" w:color="auto"/>
        <w:bottom w:val="none" w:sz="0" w:space="0" w:color="auto"/>
        <w:right w:val="none" w:sz="0" w:space="0" w:color="auto"/>
      </w:divBdr>
    </w:div>
    <w:div w:id="507913361">
      <w:bodyDiv w:val="1"/>
      <w:marLeft w:val="0"/>
      <w:marRight w:val="0"/>
      <w:marTop w:val="0"/>
      <w:marBottom w:val="0"/>
      <w:divBdr>
        <w:top w:val="none" w:sz="0" w:space="0" w:color="auto"/>
        <w:left w:val="none" w:sz="0" w:space="0" w:color="auto"/>
        <w:bottom w:val="none" w:sz="0" w:space="0" w:color="auto"/>
        <w:right w:val="none" w:sz="0" w:space="0" w:color="auto"/>
      </w:divBdr>
    </w:div>
    <w:div w:id="509295816">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sChild>
        <w:div w:id="19821430">
          <w:marLeft w:val="0"/>
          <w:marRight w:val="0"/>
          <w:marTop w:val="0"/>
          <w:marBottom w:val="0"/>
          <w:divBdr>
            <w:top w:val="none" w:sz="0" w:space="0" w:color="auto"/>
            <w:left w:val="none" w:sz="0" w:space="0" w:color="auto"/>
            <w:bottom w:val="none" w:sz="0" w:space="0" w:color="auto"/>
            <w:right w:val="none" w:sz="0" w:space="0" w:color="auto"/>
          </w:divBdr>
        </w:div>
        <w:div w:id="44137456">
          <w:marLeft w:val="0"/>
          <w:marRight w:val="0"/>
          <w:marTop w:val="0"/>
          <w:marBottom w:val="0"/>
          <w:divBdr>
            <w:top w:val="none" w:sz="0" w:space="0" w:color="auto"/>
            <w:left w:val="none" w:sz="0" w:space="0" w:color="auto"/>
            <w:bottom w:val="none" w:sz="0" w:space="0" w:color="auto"/>
            <w:right w:val="none" w:sz="0" w:space="0" w:color="auto"/>
          </w:divBdr>
        </w:div>
        <w:div w:id="46413659">
          <w:marLeft w:val="0"/>
          <w:marRight w:val="0"/>
          <w:marTop w:val="0"/>
          <w:marBottom w:val="0"/>
          <w:divBdr>
            <w:top w:val="none" w:sz="0" w:space="0" w:color="auto"/>
            <w:left w:val="none" w:sz="0" w:space="0" w:color="auto"/>
            <w:bottom w:val="none" w:sz="0" w:space="0" w:color="auto"/>
            <w:right w:val="none" w:sz="0" w:space="0" w:color="auto"/>
          </w:divBdr>
        </w:div>
        <w:div w:id="49689680">
          <w:marLeft w:val="0"/>
          <w:marRight w:val="0"/>
          <w:marTop w:val="0"/>
          <w:marBottom w:val="0"/>
          <w:divBdr>
            <w:top w:val="none" w:sz="0" w:space="0" w:color="auto"/>
            <w:left w:val="none" w:sz="0" w:space="0" w:color="auto"/>
            <w:bottom w:val="none" w:sz="0" w:space="0" w:color="auto"/>
            <w:right w:val="none" w:sz="0" w:space="0" w:color="auto"/>
          </w:divBdr>
        </w:div>
        <w:div w:id="52706134">
          <w:marLeft w:val="0"/>
          <w:marRight w:val="0"/>
          <w:marTop w:val="0"/>
          <w:marBottom w:val="0"/>
          <w:divBdr>
            <w:top w:val="none" w:sz="0" w:space="0" w:color="auto"/>
            <w:left w:val="none" w:sz="0" w:space="0" w:color="auto"/>
            <w:bottom w:val="none" w:sz="0" w:space="0" w:color="auto"/>
            <w:right w:val="none" w:sz="0" w:space="0" w:color="auto"/>
          </w:divBdr>
        </w:div>
        <w:div w:id="57632547">
          <w:marLeft w:val="0"/>
          <w:marRight w:val="0"/>
          <w:marTop w:val="0"/>
          <w:marBottom w:val="0"/>
          <w:divBdr>
            <w:top w:val="none" w:sz="0" w:space="0" w:color="auto"/>
            <w:left w:val="none" w:sz="0" w:space="0" w:color="auto"/>
            <w:bottom w:val="none" w:sz="0" w:space="0" w:color="auto"/>
            <w:right w:val="none" w:sz="0" w:space="0" w:color="auto"/>
          </w:divBdr>
        </w:div>
        <w:div w:id="75715394">
          <w:marLeft w:val="0"/>
          <w:marRight w:val="0"/>
          <w:marTop w:val="0"/>
          <w:marBottom w:val="0"/>
          <w:divBdr>
            <w:top w:val="none" w:sz="0" w:space="0" w:color="auto"/>
            <w:left w:val="none" w:sz="0" w:space="0" w:color="auto"/>
            <w:bottom w:val="none" w:sz="0" w:space="0" w:color="auto"/>
            <w:right w:val="none" w:sz="0" w:space="0" w:color="auto"/>
          </w:divBdr>
        </w:div>
        <w:div w:id="81532173">
          <w:marLeft w:val="0"/>
          <w:marRight w:val="0"/>
          <w:marTop w:val="0"/>
          <w:marBottom w:val="0"/>
          <w:divBdr>
            <w:top w:val="none" w:sz="0" w:space="0" w:color="auto"/>
            <w:left w:val="none" w:sz="0" w:space="0" w:color="auto"/>
            <w:bottom w:val="none" w:sz="0" w:space="0" w:color="auto"/>
            <w:right w:val="none" w:sz="0" w:space="0" w:color="auto"/>
          </w:divBdr>
        </w:div>
        <w:div w:id="296375802">
          <w:marLeft w:val="0"/>
          <w:marRight w:val="0"/>
          <w:marTop w:val="0"/>
          <w:marBottom w:val="0"/>
          <w:divBdr>
            <w:top w:val="none" w:sz="0" w:space="0" w:color="auto"/>
            <w:left w:val="none" w:sz="0" w:space="0" w:color="auto"/>
            <w:bottom w:val="none" w:sz="0" w:space="0" w:color="auto"/>
            <w:right w:val="none" w:sz="0" w:space="0" w:color="auto"/>
          </w:divBdr>
        </w:div>
        <w:div w:id="358894705">
          <w:marLeft w:val="0"/>
          <w:marRight w:val="0"/>
          <w:marTop w:val="0"/>
          <w:marBottom w:val="0"/>
          <w:divBdr>
            <w:top w:val="none" w:sz="0" w:space="0" w:color="auto"/>
            <w:left w:val="none" w:sz="0" w:space="0" w:color="auto"/>
            <w:bottom w:val="none" w:sz="0" w:space="0" w:color="auto"/>
            <w:right w:val="none" w:sz="0" w:space="0" w:color="auto"/>
          </w:divBdr>
        </w:div>
        <w:div w:id="422145813">
          <w:marLeft w:val="0"/>
          <w:marRight w:val="0"/>
          <w:marTop w:val="0"/>
          <w:marBottom w:val="0"/>
          <w:divBdr>
            <w:top w:val="none" w:sz="0" w:space="0" w:color="auto"/>
            <w:left w:val="none" w:sz="0" w:space="0" w:color="auto"/>
            <w:bottom w:val="none" w:sz="0" w:space="0" w:color="auto"/>
            <w:right w:val="none" w:sz="0" w:space="0" w:color="auto"/>
          </w:divBdr>
        </w:div>
        <w:div w:id="448622579">
          <w:marLeft w:val="0"/>
          <w:marRight w:val="0"/>
          <w:marTop w:val="0"/>
          <w:marBottom w:val="0"/>
          <w:divBdr>
            <w:top w:val="none" w:sz="0" w:space="0" w:color="auto"/>
            <w:left w:val="none" w:sz="0" w:space="0" w:color="auto"/>
            <w:bottom w:val="none" w:sz="0" w:space="0" w:color="auto"/>
            <w:right w:val="none" w:sz="0" w:space="0" w:color="auto"/>
          </w:divBdr>
        </w:div>
        <w:div w:id="482812604">
          <w:marLeft w:val="0"/>
          <w:marRight w:val="0"/>
          <w:marTop w:val="0"/>
          <w:marBottom w:val="0"/>
          <w:divBdr>
            <w:top w:val="none" w:sz="0" w:space="0" w:color="auto"/>
            <w:left w:val="none" w:sz="0" w:space="0" w:color="auto"/>
            <w:bottom w:val="none" w:sz="0" w:space="0" w:color="auto"/>
            <w:right w:val="none" w:sz="0" w:space="0" w:color="auto"/>
          </w:divBdr>
        </w:div>
        <w:div w:id="498886914">
          <w:marLeft w:val="0"/>
          <w:marRight w:val="0"/>
          <w:marTop w:val="0"/>
          <w:marBottom w:val="0"/>
          <w:divBdr>
            <w:top w:val="none" w:sz="0" w:space="0" w:color="auto"/>
            <w:left w:val="none" w:sz="0" w:space="0" w:color="auto"/>
            <w:bottom w:val="none" w:sz="0" w:space="0" w:color="auto"/>
            <w:right w:val="none" w:sz="0" w:space="0" w:color="auto"/>
          </w:divBdr>
        </w:div>
        <w:div w:id="554900317">
          <w:marLeft w:val="0"/>
          <w:marRight w:val="0"/>
          <w:marTop w:val="0"/>
          <w:marBottom w:val="0"/>
          <w:divBdr>
            <w:top w:val="none" w:sz="0" w:space="0" w:color="auto"/>
            <w:left w:val="none" w:sz="0" w:space="0" w:color="auto"/>
            <w:bottom w:val="none" w:sz="0" w:space="0" w:color="auto"/>
            <w:right w:val="none" w:sz="0" w:space="0" w:color="auto"/>
          </w:divBdr>
        </w:div>
        <w:div w:id="560215432">
          <w:marLeft w:val="0"/>
          <w:marRight w:val="0"/>
          <w:marTop w:val="0"/>
          <w:marBottom w:val="0"/>
          <w:divBdr>
            <w:top w:val="none" w:sz="0" w:space="0" w:color="auto"/>
            <w:left w:val="none" w:sz="0" w:space="0" w:color="auto"/>
            <w:bottom w:val="none" w:sz="0" w:space="0" w:color="auto"/>
            <w:right w:val="none" w:sz="0" w:space="0" w:color="auto"/>
          </w:divBdr>
        </w:div>
        <w:div w:id="589579988">
          <w:marLeft w:val="0"/>
          <w:marRight w:val="0"/>
          <w:marTop w:val="0"/>
          <w:marBottom w:val="0"/>
          <w:divBdr>
            <w:top w:val="none" w:sz="0" w:space="0" w:color="auto"/>
            <w:left w:val="none" w:sz="0" w:space="0" w:color="auto"/>
            <w:bottom w:val="none" w:sz="0" w:space="0" w:color="auto"/>
            <w:right w:val="none" w:sz="0" w:space="0" w:color="auto"/>
          </w:divBdr>
        </w:div>
        <w:div w:id="628171840">
          <w:marLeft w:val="0"/>
          <w:marRight w:val="0"/>
          <w:marTop w:val="0"/>
          <w:marBottom w:val="0"/>
          <w:divBdr>
            <w:top w:val="none" w:sz="0" w:space="0" w:color="auto"/>
            <w:left w:val="none" w:sz="0" w:space="0" w:color="auto"/>
            <w:bottom w:val="none" w:sz="0" w:space="0" w:color="auto"/>
            <w:right w:val="none" w:sz="0" w:space="0" w:color="auto"/>
          </w:divBdr>
        </w:div>
        <w:div w:id="664165942">
          <w:marLeft w:val="0"/>
          <w:marRight w:val="0"/>
          <w:marTop w:val="0"/>
          <w:marBottom w:val="0"/>
          <w:divBdr>
            <w:top w:val="none" w:sz="0" w:space="0" w:color="auto"/>
            <w:left w:val="none" w:sz="0" w:space="0" w:color="auto"/>
            <w:bottom w:val="none" w:sz="0" w:space="0" w:color="auto"/>
            <w:right w:val="none" w:sz="0" w:space="0" w:color="auto"/>
          </w:divBdr>
        </w:div>
        <w:div w:id="673070957">
          <w:marLeft w:val="0"/>
          <w:marRight w:val="0"/>
          <w:marTop w:val="0"/>
          <w:marBottom w:val="0"/>
          <w:divBdr>
            <w:top w:val="none" w:sz="0" w:space="0" w:color="auto"/>
            <w:left w:val="none" w:sz="0" w:space="0" w:color="auto"/>
            <w:bottom w:val="none" w:sz="0" w:space="0" w:color="auto"/>
            <w:right w:val="none" w:sz="0" w:space="0" w:color="auto"/>
          </w:divBdr>
        </w:div>
        <w:div w:id="684481550">
          <w:marLeft w:val="0"/>
          <w:marRight w:val="0"/>
          <w:marTop w:val="0"/>
          <w:marBottom w:val="0"/>
          <w:divBdr>
            <w:top w:val="none" w:sz="0" w:space="0" w:color="auto"/>
            <w:left w:val="none" w:sz="0" w:space="0" w:color="auto"/>
            <w:bottom w:val="none" w:sz="0" w:space="0" w:color="auto"/>
            <w:right w:val="none" w:sz="0" w:space="0" w:color="auto"/>
          </w:divBdr>
        </w:div>
        <w:div w:id="713116797">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766385327">
          <w:marLeft w:val="0"/>
          <w:marRight w:val="0"/>
          <w:marTop w:val="0"/>
          <w:marBottom w:val="0"/>
          <w:divBdr>
            <w:top w:val="none" w:sz="0" w:space="0" w:color="auto"/>
            <w:left w:val="none" w:sz="0" w:space="0" w:color="auto"/>
            <w:bottom w:val="none" w:sz="0" w:space="0" w:color="auto"/>
            <w:right w:val="none" w:sz="0" w:space="0" w:color="auto"/>
          </w:divBdr>
        </w:div>
        <w:div w:id="776221257">
          <w:marLeft w:val="0"/>
          <w:marRight w:val="0"/>
          <w:marTop w:val="0"/>
          <w:marBottom w:val="0"/>
          <w:divBdr>
            <w:top w:val="none" w:sz="0" w:space="0" w:color="auto"/>
            <w:left w:val="none" w:sz="0" w:space="0" w:color="auto"/>
            <w:bottom w:val="none" w:sz="0" w:space="0" w:color="auto"/>
            <w:right w:val="none" w:sz="0" w:space="0" w:color="auto"/>
          </w:divBdr>
        </w:div>
        <w:div w:id="831482091">
          <w:marLeft w:val="0"/>
          <w:marRight w:val="0"/>
          <w:marTop w:val="0"/>
          <w:marBottom w:val="0"/>
          <w:divBdr>
            <w:top w:val="none" w:sz="0" w:space="0" w:color="auto"/>
            <w:left w:val="none" w:sz="0" w:space="0" w:color="auto"/>
            <w:bottom w:val="none" w:sz="0" w:space="0" w:color="auto"/>
            <w:right w:val="none" w:sz="0" w:space="0" w:color="auto"/>
          </w:divBdr>
        </w:div>
        <w:div w:id="871308116">
          <w:marLeft w:val="0"/>
          <w:marRight w:val="0"/>
          <w:marTop w:val="0"/>
          <w:marBottom w:val="0"/>
          <w:divBdr>
            <w:top w:val="none" w:sz="0" w:space="0" w:color="auto"/>
            <w:left w:val="none" w:sz="0" w:space="0" w:color="auto"/>
            <w:bottom w:val="none" w:sz="0" w:space="0" w:color="auto"/>
            <w:right w:val="none" w:sz="0" w:space="0" w:color="auto"/>
          </w:divBdr>
        </w:div>
        <w:div w:id="887380200">
          <w:marLeft w:val="0"/>
          <w:marRight w:val="0"/>
          <w:marTop w:val="0"/>
          <w:marBottom w:val="0"/>
          <w:divBdr>
            <w:top w:val="none" w:sz="0" w:space="0" w:color="auto"/>
            <w:left w:val="none" w:sz="0" w:space="0" w:color="auto"/>
            <w:bottom w:val="none" w:sz="0" w:space="0" w:color="auto"/>
            <w:right w:val="none" w:sz="0" w:space="0" w:color="auto"/>
          </w:divBdr>
        </w:div>
        <w:div w:id="887455608">
          <w:marLeft w:val="0"/>
          <w:marRight w:val="0"/>
          <w:marTop w:val="0"/>
          <w:marBottom w:val="0"/>
          <w:divBdr>
            <w:top w:val="none" w:sz="0" w:space="0" w:color="auto"/>
            <w:left w:val="none" w:sz="0" w:space="0" w:color="auto"/>
            <w:bottom w:val="none" w:sz="0" w:space="0" w:color="auto"/>
            <w:right w:val="none" w:sz="0" w:space="0" w:color="auto"/>
          </w:divBdr>
        </w:div>
        <w:div w:id="919144701">
          <w:marLeft w:val="0"/>
          <w:marRight w:val="0"/>
          <w:marTop w:val="0"/>
          <w:marBottom w:val="0"/>
          <w:divBdr>
            <w:top w:val="none" w:sz="0" w:space="0" w:color="auto"/>
            <w:left w:val="none" w:sz="0" w:space="0" w:color="auto"/>
            <w:bottom w:val="none" w:sz="0" w:space="0" w:color="auto"/>
            <w:right w:val="none" w:sz="0" w:space="0" w:color="auto"/>
          </w:divBdr>
        </w:div>
        <w:div w:id="921642445">
          <w:marLeft w:val="0"/>
          <w:marRight w:val="0"/>
          <w:marTop w:val="0"/>
          <w:marBottom w:val="0"/>
          <w:divBdr>
            <w:top w:val="none" w:sz="0" w:space="0" w:color="auto"/>
            <w:left w:val="none" w:sz="0" w:space="0" w:color="auto"/>
            <w:bottom w:val="none" w:sz="0" w:space="0" w:color="auto"/>
            <w:right w:val="none" w:sz="0" w:space="0" w:color="auto"/>
          </w:divBdr>
        </w:div>
        <w:div w:id="925721984">
          <w:marLeft w:val="0"/>
          <w:marRight w:val="0"/>
          <w:marTop w:val="0"/>
          <w:marBottom w:val="0"/>
          <w:divBdr>
            <w:top w:val="none" w:sz="0" w:space="0" w:color="auto"/>
            <w:left w:val="none" w:sz="0" w:space="0" w:color="auto"/>
            <w:bottom w:val="none" w:sz="0" w:space="0" w:color="auto"/>
            <w:right w:val="none" w:sz="0" w:space="0" w:color="auto"/>
          </w:divBdr>
        </w:div>
        <w:div w:id="942423146">
          <w:marLeft w:val="0"/>
          <w:marRight w:val="0"/>
          <w:marTop w:val="0"/>
          <w:marBottom w:val="0"/>
          <w:divBdr>
            <w:top w:val="none" w:sz="0" w:space="0" w:color="auto"/>
            <w:left w:val="none" w:sz="0" w:space="0" w:color="auto"/>
            <w:bottom w:val="none" w:sz="0" w:space="0" w:color="auto"/>
            <w:right w:val="none" w:sz="0" w:space="0" w:color="auto"/>
          </w:divBdr>
        </w:div>
        <w:div w:id="946042702">
          <w:marLeft w:val="0"/>
          <w:marRight w:val="0"/>
          <w:marTop w:val="0"/>
          <w:marBottom w:val="0"/>
          <w:divBdr>
            <w:top w:val="none" w:sz="0" w:space="0" w:color="auto"/>
            <w:left w:val="none" w:sz="0" w:space="0" w:color="auto"/>
            <w:bottom w:val="none" w:sz="0" w:space="0" w:color="auto"/>
            <w:right w:val="none" w:sz="0" w:space="0" w:color="auto"/>
          </w:divBdr>
        </w:div>
        <w:div w:id="981426162">
          <w:marLeft w:val="0"/>
          <w:marRight w:val="0"/>
          <w:marTop w:val="0"/>
          <w:marBottom w:val="0"/>
          <w:divBdr>
            <w:top w:val="none" w:sz="0" w:space="0" w:color="auto"/>
            <w:left w:val="none" w:sz="0" w:space="0" w:color="auto"/>
            <w:bottom w:val="none" w:sz="0" w:space="0" w:color="auto"/>
            <w:right w:val="none" w:sz="0" w:space="0" w:color="auto"/>
          </w:divBdr>
        </w:div>
        <w:div w:id="1004284778">
          <w:marLeft w:val="0"/>
          <w:marRight w:val="0"/>
          <w:marTop w:val="0"/>
          <w:marBottom w:val="0"/>
          <w:divBdr>
            <w:top w:val="none" w:sz="0" w:space="0" w:color="auto"/>
            <w:left w:val="none" w:sz="0" w:space="0" w:color="auto"/>
            <w:bottom w:val="none" w:sz="0" w:space="0" w:color="auto"/>
            <w:right w:val="none" w:sz="0" w:space="0" w:color="auto"/>
          </w:divBdr>
        </w:div>
        <w:div w:id="1082412234">
          <w:marLeft w:val="0"/>
          <w:marRight w:val="0"/>
          <w:marTop w:val="0"/>
          <w:marBottom w:val="0"/>
          <w:divBdr>
            <w:top w:val="none" w:sz="0" w:space="0" w:color="auto"/>
            <w:left w:val="none" w:sz="0" w:space="0" w:color="auto"/>
            <w:bottom w:val="none" w:sz="0" w:space="0" w:color="auto"/>
            <w:right w:val="none" w:sz="0" w:space="0" w:color="auto"/>
          </w:divBdr>
        </w:div>
        <w:div w:id="1106195547">
          <w:marLeft w:val="0"/>
          <w:marRight w:val="0"/>
          <w:marTop w:val="0"/>
          <w:marBottom w:val="0"/>
          <w:divBdr>
            <w:top w:val="none" w:sz="0" w:space="0" w:color="auto"/>
            <w:left w:val="none" w:sz="0" w:space="0" w:color="auto"/>
            <w:bottom w:val="none" w:sz="0" w:space="0" w:color="auto"/>
            <w:right w:val="none" w:sz="0" w:space="0" w:color="auto"/>
          </w:divBdr>
        </w:div>
        <w:div w:id="1177689486">
          <w:marLeft w:val="0"/>
          <w:marRight w:val="0"/>
          <w:marTop w:val="0"/>
          <w:marBottom w:val="0"/>
          <w:divBdr>
            <w:top w:val="none" w:sz="0" w:space="0" w:color="auto"/>
            <w:left w:val="none" w:sz="0" w:space="0" w:color="auto"/>
            <w:bottom w:val="none" w:sz="0" w:space="0" w:color="auto"/>
            <w:right w:val="none" w:sz="0" w:space="0" w:color="auto"/>
          </w:divBdr>
        </w:div>
        <w:div w:id="1188909615">
          <w:marLeft w:val="0"/>
          <w:marRight w:val="0"/>
          <w:marTop w:val="0"/>
          <w:marBottom w:val="0"/>
          <w:divBdr>
            <w:top w:val="none" w:sz="0" w:space="0" w:color="auto"/>
            <w:left w:val="none" w:sz="0" w:space="0" w:color="auto"/>
            <w:bottom w:val="none" w:sz="0" w:space="0" w:color="auto"/>
            <w:right w:val="none" w:sz="0" w:space="0" w:color="auto"/>
          </w:divBdr>
        </w:div>
        <w:div w:id="1261110335">
          <w:marLeft w:val="0"/>
          <w:marRight w:val="0"/>
          <w:marTop w:val="0"/>
          <w:marBottom w:val="0"/>
          <w:divBdr>
            <w:top w:val="none" w:sz="0" w:space="0" w:color="auto"/>
            <w:left w:val="none" w:sz="0" w:space="0" w:color="auto"/>
            <w:bottom w:val="none" w:sz="0" w:space="0" w:color="auto"/>
            <w:right w:val="none" w:sz="0" w:space="0" w:color="auto"/>
          </w:divBdr>
        </w:div>
        <w:div w:id="1299533125">
          <w:marLeft w:val="0"/>
          <w:marRight w:val="0"/>
          <w:marTop w:val="0"/>
          <w:marBottom w:val="0"/>
          <w:divBdr>
            <w:top w:val="none" w:sz="0" w:space="0" w:color="auto"/>
            <w:left w:val="none" w:sz="0" w:space="0" w:color="auto"/>
            <w:bottom w:val="none" w:sz="0" w:space="0" w:color="auto"/>
            <w:right w:val="none" w:sz="0" w:space="0" w:color="auto"/>
          </w:divBdr>
        </w:div>
        <w:div w:id="1373267553">
          <w:marLeft w:val="0"/>
          <w:marRight w:val="0"/>
          <w:marTop w:val="0"/>
          <w:marBottom w:val="0"/>
          <w:divBdr>
            <w:top w:val="none" w:sz="0" w:space="0" w:color="auto"/>
            <w:left w:val="none" w:sz="0" w:space="0" w:color="auto"/>
            <w:bottom w:val="none" w:sz="0" w:space="0" w:color="auto"/>
            <w:right w:val="none" w:sz="0" w:space="0" w:color="auto"/>
          </w:divBdr>
        </w:div>
        <w:div w:id="1422874160">
          <w:marLeft w:val="0"/>
          <w:marRight w:val="0"/>
          <w:marTop w:val="0"/>
          <w:marBottom w:val="0"/>
          <w:divBdr>
            <w:top w:val="none" w:sz="0" w:space="0" w:color="auto"/>
            <w:left w:val="none" w:sz="0" w:space="0" w:color="auto"/>
            <w:bottom w:val="none" w:sz="0" w:space="0" w:color="auto"/>
            <w:right w:val="none" w:sz="0" w:space="0" w:color="auto"/>
          </w:divBdr>
        </w:div>
        <w:div w:id="1452163785">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484079036">
          <w:marLeft w:val="0"/>
          <w:marRight w:val="0"/>
          <w:marTop w:val="0"/>
          <w:marBottom w:val="0"/>
          <w:divBdr>
            <w:top w:val="none" w:sz="0" w:space="0" w:color="auto"/>
            <w:left w:val="none" w:sz="0" w:space="0" w:color="auto"/>
            <w:bottom w:val="none" w:sz="0" w:space="0" w:color="auto"/>
            <w:right w:val="none" w:sz="0" w:space="0" w:color="auto"/>
          </w:divBdr>
        </w:div>
        <w:div w:id="1500081093">
          <w:marLeft w:val="0"/>
          <w:marRight w:val="0"/>
          <w:marTop w:val="0"/>
          <w:marBottom w:val="0"/>
          <w:divBdr>
            <w:top w:val="none" w:sz="0" w:space="0" w:color="auto"/>
            <w:left w:val="none" w:sz="0" w:space="0" w:color="auto"/>
            <w:bottom w:val="none" w:sz="0" w:space="0" w:color="auto"/>
            <w:right w:val="none" w:sz="0" w:space="0" w:color="auto"/>
          </w:divBdr>
        </w:div>
        <w:div w:id="1561288322">
          <w:marLeft w:val="0"/>
          <w:marRight w:val="0"/>
          <w:marTop w:val="0"/>
          <w:marBottom w:val="0"/>
          <w:divBdr>
            <w:top w:val="none" w:sz="0" w:space="0" w:color="auto"/>
            <w:left w:val="none" w:sz="0" w:space="0" w:color="auto"/>
            <w:bottom w:val="none" w:sz="0" w:space="0" w:color="auto"/>
            <w:right w:val="none" w:sz="0" w:space="0" w:color="auto"/>
          </w:divBdr>
        </w:div>
        <w:div w:id="1631401847">
          <w:marLeft w:val="0"/>
          <w:marRight w:val="0"/>
          <w:marTop w:val="0"/>
          <w:marBottom w:val="0"/>
          <w:divBdr>
            <w:top w:val="none" w:sz="0" w:space="0" w:color="auto"/>
            <w:left w:val="none" w:sz="0" w:space="0" w:color="auto"/>
            <w:bottom w:val="none" w:sz="0" w:space="0" w:color="auto"/>
            <w:right w:val="none" w:sz="0" w:space="0" w:color="auto"/>
          </w:divBdr>
        </w:div>
        <w:div w:id="1660962886">
          <w:marLeft w:val="0"/>
          <w:marRight w:val="0"/>
          <w:marTop w:val="0"/>
          <w:marBottom w:val="0"/>
          <w:divBdr>
            <w:top w:val="none" w:sz="0" w:space="0" w:color="auto"/>
            <w:left w:val="none" w:sz="0" w:space="0" w:color="auto"/>
            <w:bottom w:val="none" w:sz="0" w:space="0" w:color="auto"/>
            <w:right w:val="none" w:sz="0" w:space="0" w:color="auto"/>
          </w:divBdr>
        </w:div>
        <w:div w:id="1663779717">
          <w:marLeft w:val="0"/>
          <w:marRight w:val="0"/>
          <w:marTop w:val="0"/>
          <w:marBottom w:val="0"/>
          <w:divBdr>
            <w:top w:val="none" w:sz="0" w:space="0" w:color="auto"/>
            <w:left w:val="none" w:sz="0" w:space="0" w:color="auto"/>
            <w:bottom w:val="none" w:sz="0" w:space="0" w:color="auto"/>
            <w:right w:val="none" w:sz="0" w:space="0" w:color="auto"/>
          </w:divBdr>
        </w:div>
        <w:div w:id="1685671856">
          <w:marLeft w:val="0"/>
          <w:marRight w:val="0"/>
          <w:marTop w:val="0"/>
          <w:marBottom w:val="0"/>
          <w:divBdr>
            <w:top w:val="none" w:sz="0" w:space="0" w:color="auto"/>
            <w:left w:val="none" w:sz="0" w:space="0" w:color="auto"/>
            <w:bottom w:val="none" w:sz="0" w:space="0" w:color="auto"/>
            <w:right w:val="none" w:sz="0" w:space="0" w:color="auto"/>
          </w:divBdr>
        </w:div>
        <w:div w:id="1705059047">
          <w:marLeft w:val="0"/>
          <w:marRight w:val="0"/>
          <w:marTop w:val="0"/>
          <w:marBottom w:val="0"/>
          <w:divBdr>
            <w:top w:val="none" w:sz="0" w:space="0" w:color="auto"/>
            <w:left w:val="none" w:sz="0" w:space="0" w:color="auto"/>
            <w:bottom w:val="none" w:sz="0" w:space="0" w:color="auto"/>
            <w:right w:val="none" w:sz="0" w:space="0" w:color="auto"/>
          </w:divBdr>
        </w:div>
        <w:div w:id="1726031043">
          <w:marLeft w:val="0"/>
          <w:marRight w:val="0"/>
          <w:marTop w:val="0"/>
          <w:marBottom w:val="0"/>
          <w:divBdr>
            <w:top w:val="none" w:sz="0" w:space="0" w:color="auto"/>
            <w:left w:val="none" w:sz="0" w:space="0" w:color="auto"/>
            <w:bottom w:val="none" w:sz="0" w:space="0" w:color="auto"/>
            <w:right w:val="none" w:sz="0" w:space="0" w:color="auto"/>
          </w:divBdr>
        </w:div>
        <w:div w:id="1735197814">
          <w:marLeft w:val="0"/>
          <w:marRight w:val="0"/>
          <w:marTop w:val="0"/>
          <w:marBottom w:val="0"/>
          <w:divBdr>
            <w:top w:val="none" w:sz="0" w:space="0" w:color="auto"/>
            <w:left w:val="none" w:sz="0" w:space="0" w:color="auto"/>
            <w:bottom w:val="none" w:sz="0" w:space="0" w:color="auto"/>
            <w:right w:val="none" w:sz="0" w:space="0" w:color="auto"/>
          </w:divBdr>
        </w:div>
        <w:div w:id="1766917921">
          <w:marLeft w:val="0"/>
          <w:marRight w:val="0"/>
          <w:marTop w:val="0"/>
          <w:marBottom w:val="0"/>
          <w:divBdr>
            <w:top w:val="none" w:sz="0" w:space="0" w:color="auto"/>
            <w:left w:val="none" w:sz="0" w:space="0" w:color="auto"/>
            <w:bottom w:val="none" w:sz="0" w:space="0" w:color="auto"/>
            <w:right w:val="none" w:sz="0" w:space="0" w:color="auto"/>
          </w:divBdr>
        </w:div>
        <w:div w:id="1767000106">
          <w:marLeft w:val="0"/>
          <w:marRight w:val="0"/>
          <w:marTop w:val="0"/>
          <w:marBottom w:val="0"/>
          <w:divBdr>
            <w:top w:val="none" w:sz="0" w:space="0" w:color="auto"/>
            <w:left w:val="none" w:sz="0" w:space="0" w:color="auto"/>
            <w:bottom w:val="none" w:sz="0" w:space="0" w:color="auto"/>
            <w:right w:val="none" w:sz="0" w:space="0" w:color="auto"/>
          </w:divBdr>
        </w:div>
        <w:div w:id="1786844852">
          <w:marLeft w:val="0"/>
          <w:marRight w:val="0"/>
          <w:marTop w:val="0"/>
          <w:marBottom w:val="0"/>
          <w:divBdr>
            <w:top w:val="none" w:sz="0" w:space="0" w:color="auto"/>
            <w:left w:val="none" w:sz="0" w:space="0" w:color="auto"/>
            <w:bottom w:val="none" w:sz="0" w:space="0" w:color="auto"/>
            <w:right w:val="none" w:sz="0" w:space="0" w:color="auto"/>
          </w:divBdr>
        </w:div>
        <w:div w:id="1813401250">
          <w:marLeft w:val="0"/>
          <w:marRight w:val="0"/>
          <w:marTop w:val="0"/>
          <w:marBottom w:val="0"/>
          <w:divBdr>
            <w:top w:val="none" w:sz="0" w:space="0" w:color="auto"/>
            <w:left w:val="none" w:sz="0" w:space="0" w:color="auto"/>
            <w:bottom w:val="none" w:sz="0" w:space="0" w:color="auto"/>
            <w:right w:val="none" w:sz="0" w:space="0" w:color="auto"/>
          </w:divBdr>
        </w:div>
        <w:div w:id="2002657221">
          <w:marLeft w:val="0"/>
          <w:marRight w:val="0"/>
          <w:marTop w:val="0"/>
          <w:marBottom w:val="0"/>
          <w:divBdr>
            <w:top w:val="none" w:sz="0" w:space="0" w:color="auto"/>
            <w:left w:val="none" w:sz="0" w:space="0" w:color="auto"/>
            <w:bottom w:val="none" w:sz="0" w:space="0" w:color="auto"/>
            <w:right w:val="none" w:sz="0" w:space="0" w:color="auto"/>
          </w:divBdr>
        </w:div>
        <w:div w:id="2028747526">
          <w:marLeft w:val="0"/>
          <w:marRight w:val="0"/>
          <w:marTop w:val="0"/>
          <w:marBottom w:val="0"/>
          <w:divBdr>
            <w:top w:val="none" w:sz="0" w:space="0" w:color="auto"/>
            <w:left w:val="none" w:sz="0" w:space="0" w:color="auto"/>
            <w:bottom w:val="none" w:sz="0" w:space="0" w:color="auto"/>
            <w:right w:val="none" w:sz="0" w:space="0" w:color="auto"/>
          </w:divBdr>
        </w:div>
        <w:div w:id="2029134134">
          <w:marLeft w:val="0"/>
          <w:marRight w:val="0"/>
          <w:marTop w:val="0"/>
          <w:marBottom w:val="0"/>
          <w:divBdr>
            <w:top w:val="none" w:sz="0" w:space="0" w:color="auto"/>
            <w:left w:val="none" w:sz="0" w:space="0" w:color="auto"/>
            <w:bottom w:val="none" w:sz="0" w:space="0" w:color="auto"/>
            <w:right w:val="none" w:sz="0" w:space="0" w:color="auto"/>
          </w:divBdr>
        </w:div>
        <w:div w:id="2038581737">
          <w:marLeft w:val="0"/>
          <w:marRight w:val="0"/>
          <w:marTop w:val="0"/>
          <w:marBottom w:val="0"/>
          <w:divBdr>
            <w:top w:val="none" w:sz="0" w:space="0" w:color="auto"/>
            <w:left w:val="none" w:sz="0" w:space="0" w:color="auto"/>
            <w:bottom w:val="none" w:sz="0" w:space="0" w:color="auto"/>
            <w:right w:val="none" w:sz="0" w:space="0" w:color="auto"/>
          </w:divBdr>
        </w:div>
        <w:div w:id="2141150009">
          <w:marLeft w:val="0"/>
          <w:marRight w:val="0"/>
          <w:marTop w:val="0"/>
          <w:marBottom w:val="0"/>
          <w:divBdr>
            <w:top w:val="none" w:sz="0" w:space="0" w:color="auto"/>
            <w:left w:val="none" w:sz="0" w:space="0" w:color="auto"/>
            <w:bottom w:val="none" w:sz="0" w:space="0" w:color="auto"/>
            <w:right w:val="none" w:sz="0" w:space="0" w:color="auto"/>
          </w:divBdr>
        </w:div>
      </w:divsChild>
    </w:div>
    <w:div w:id="527108704">
      <w:bodyDiv w:val="1"/>
      <w:marLeft w:val="0"/>
      <w:marRight w:val="0"/>
      <w:marTop w:val="0"/>
      <w:marBottom w:val="0"/>
      <w:divBdr>
        <w:top w:val="none" w:sz="0" w:space="0" w:color="auto"/>
        <w:left w:val="none" w:sz="0" w:space="0" w:color="auto"/>
        <w:bottom w:val="none" w:sz="0" w:space="0" w:color="auto"/>
        <w:right w:val="none" w:sz="0" w:space="0" w:color="auto"/>
      </w:divBdr>
    </w:div>
    <w:div w:id="552157402">
      <w:bodyDiv w:val="1"/>
      <w:marLeft w:val="0"/>
      <w:marRight w:val="0"/>
      <w:marTop w:val="0"/>
      <w:marBottom w:val="0"/>
      <w:divBdr>
        <w:top w:val="none" w:sz="0" w:space="0" w:color="auto"/>
        <w:left w:val="none" w:sz="0" w:space="0" w:color="auto"/>
        <w:bottom w:val="none" w:sz="0" w:space="0" w:color="auto"/>
        <w:right w:val="none" w:sz="0" w:space="0" w:color="auto"/>
      </w:divBdr>
    </w:div>
    <w:div w:id="562716813">
      <w:bodyDiv w:val="1"/>
      <w:marLeft w:val="0"/>
      <w:marRight w:val="0"/>
      <w:marTop w:val="0"/>
      <w:marBottom w:val="0"/>
      <w:divBdr>
        <w:top w:val="none" w:sz="0" w:space="0" w:color="auto"/>
        <w:left w:val="none" w:sz="0" w:space="0" w:color="auto"/>
        <w:bottom w:val="none" w:sz="0" w:space="0" w:color="auto"/>
        <w:right w:val="none" w:sz="0" w:space="0" w:color="auto"/>
      </w:divBdr>
    </w:div>
    <w:div w:id="570121197">
      <w:bodyDiv w:val="1"/>
      <w:marLeft w:val="0"/>
      <w:marRight w:val="0"/>
      <w:marTop w:val="0"/>
      <w:marBottom w:val="0"/>
      <w:divBdr>
        <w:top w:val="none" w:sz="0" w:space="0" w:color="auto"/>
        <w:left w:val="none" w:sz="0" w:space="0" w:color="auto"/>
        <w:bottom w:val="none" w:sz="0" w:space="0" w:color="auto"/>
        <w:right w:val="none" w:sz="0" w:space="0" w:color="auto"/>
      </w:divBdr>
    </w:div>
    <w:div w:id="570890056">
      <w:bodyDiv w:val="1"/>
      <w:marLeft w:val="0"/>
      <w:marRight w:val="0"/>
      <w:marTop w:val="0"/>
      <w:marBottom w:val="0"/>
      <w:divBdr>
        <w:top w:val="none" w:sz="0" w:space="0" w:color="auto"/>
        <w:left w:val="none" w:sz="0" w:space="0" w:color="auto"/>
        <w:bottom w:val="none" w:sz="0" w:space="0" w:color="auto"/>
        <w:right w:val="none" w:sz="0" w:space="0" w:color="auto"/>
      </w:divBdr>
    </w:div>
    <w:div w:id="579219524">
      <w:bodyDiv w:val="1"/>
      <w:marLeft w:val="0"/>
      <w:marRight w:val="0"/>
      <w:marTop w:val="0"/>
      <w:marBottom w:val="0"/>
      <w:divBdr>
        <w:top w:val="none" w:sz="0" w:space="0" w:color="auto"/>
        <w:left w:val="none" w:sz="0" w:space="0" w:color="auto"/>
        <w:bottom w:val="none" w:sz="0" w:space="0" w:color="auto"/>
        <w:right w:val="none" w:sz="0" w:space="0" w:color="auto"/>
      </w:divBdr>
    </w:div>
    <w:div w:id="587886706">
      <w:bodyDiv w:val="1"/>
      <w:marLeft w:val="0"/>
      <w:marRight w:val="0"/>
      <w:marTop w:val="0"/>
      <w:marBottom w:val="0"/>
      <w:divBdr>
        <w:top w:val="none" w:sz="0" w:space="0" w:color="auto"/>
        <w:left w:val="none" w:sz="0" w:space="0" w:color="auto"/>
        <w:bottom w:val="none" w:sz="0" w:space="0" w:color="auto"/>
        <w:right w:val="none" w:sz="0" w:space="0" w:color="auto"/>
      </w:divBdr>
    </w:div>
    <w:div w:id="598022042">
      <w:bodyDiv w:val="1"/>
      <w:marLeft w:val="0"/>
      <w:marRight w:val="0"/>
      <w:marTop w:val="0"/>
      <w:marBottom w:val="0"/>
      <w:divBdr>
        <w:top w:val="none" w:sz="0" w:space="0" w:color="auto"/>
        <w:left w:val="none" w:sz="0" w:space="0" w:color="auto"/>
        <w:bottom w:val="none" w:sz="0" w:space="0" w:color="auto"/>
        <w:right w:val="none" w:sz="0" w:space="0" w:color="auto"/>
      </w:divBdr>
    </w:div>
    <w:div w:id="603000350">
      <w:bodyDiv w:val="1"/>
      <w:marLeft w:val="0"/>
      <w:marRight w:val="0"/>
      <w:marTop w:val="0"/>
      <w:marBottom w:val="0"/>
      <w:divBdr>
        <w:top w:val="none" w:sz="0" w:space="0" w:color="auto"/>
        <w:left w:val="none" w:sz="0" w:space="0" w:color="auto"/>
        <w:bottom w:val="none" w:sz="0" w:space="0" w:color="auto"/>
        <w:right w:val="none" w:sz="0" w:space="0" w:color="auto"/>
      </w:divBdr>
    </w:div>
    <w:div w:id="603534866">
      <w:bodyDiv w:val="1"/>
      <w:marLeft w:val="0"/>
      <w:marRight w:val="0"/>
      <w:marTop w:val="0"/>
      <w:marBottom w:val="0"/>
      <w:divBdr>
        <w:top w:val="none" w:sz="0" w:space="0" w:color="auto"/>
        <w:left w:val="none" w:sz="0" w:space="0" w:color="auto"/>
        <w:bottom w:val="none" w:sz="0" w:space="0" w:color="auto"/>
        <w:right w:val="none" w:sz="0" w:space="0" w:color="auto"/>
      </w:divBdr>
    </w:div>
    <w:div w:id="612176359">
      <w:bodyDiv w:val="1"/>
      <w:marLeft w:val="0"/>
      <w:marRight w:val="0"/>
      <w:marTop w:val="0"/>
      <w:marBottom w:val="0"/>
      <w:divBdr>
        <w:top w:val="none" w:sz="0" w:space="0" w:color="auto"/>
        <w:left w:val="none" w:sz="0" w:space="0" w:color="auto"/>
        <w:bottom w:val="none" w:sz="0" w:space="0" w:color="auto"/>
        <w:right w:val="none" w:sz="0" w:space="0" w:color="auto"/>
      </w:divBdr>
    </w:div>
    <w:div w:id="616449939">
      <w:bodyDiv w:val="1"/>
      <w:marLeft w:val="0"/>
      <w:marRight w:val="0"/>
      <w:marTop w:val="0"/>
      <w:marBottom w:val="0"/>
      <w:divBdr>
        <w:top w:val="none" w:sz="0" w:space="0" w:color="auto"/>
        <w:left w:val="none" w:sz="0" w:space="0" w:color="auto"/>
        <w:bottom w:val="none" w:sz="0" w:space="0" w:color="auto"/>
        <w:right w:val="none" w:sz="0" w:space="0" w:color="auto"/>
      </w:divBdr>
    </w:div>
    <w:div w:id="623657886">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34263541">
      <w:bodyDiv w:val="1"/>
      <w:marLeft w:val="0"/>
      <w:marRight w:val="0"/>
      <w:marTop w:val="0"/>
      <w:marBottom w:val="0"/>
      <w:divBdr>
        <w:top w:val="none" w:sz="0" w:space="0" w:color="auto"/>
        <w:left w:val="none" w:sz="0" w:space="0" w:color="auto"/>
        <w:bottom w:val="none" w:sz="0" w:space="0" w:color="auto"/>
        <w:right w:val="none" w:sz="0" w:space="0" w:color="auto"/>
      </w:divBdr>
    </w:div>
    <w:div w:id="678508219">
      <w:bodyDiv w:val="1"/>
      <w:marLeft w:val="0"/>
      <w:marRight w:val="0"/>
      <w:marTop w:val="0"/>
      <w:marBottom w:val="0"/>
      <w:divBdr>
        <w:top w:val="none" w:sz="0" w:space="0" w:color="auto"/>
        <w:left w:val="none" w:sz="0" w:space="0" w:color="auto"/>
        <w:bottom w:val="none" w:sz="0" w:space="0" w:color="auto"/>
        <w:right w:val="none" w:sz="0" w:space="0" w:color="auto"/>
      </w:divBdr>
    </w:div>
    <w:div w:id="707994401">
      <w:bodyDiv w:val="1"/>
      <w:marLeft w:val="0"/>
      <w:marRight w:val="0"/>
      <w:marTop w:val="0"/>
      <w:marBottom w:val="0"/>
      <w:divBdr>
        <w:top w:val="none" w:sz="0" w:space="0" w:color="auto"/>
        <w:left w:val="none" w:sz="0" w:space="0" w:color="auto"/>
        <w:bottom w:val="none" w:sz="0" w:space="0" w:color="auto"/>
        <w:right w:val="none" w:sz="0" w:space="0" w:color="auto"/>
      </w:divBdr>
    </w:div>
    <w:div w:id="720858875">
      <w:bodyDiv w:val="1"/>
      <w:marLeft w:val="0"/>
      <w:marRight w:val="0"/>
      <w:marTop w:val="0"/>
      <w:marBottom w:val="0"/>
      <w:divBdr>
        <w:top w:val="none" w:sz="0" w:space="0" w:color="auto"/>
        <w:left w:val="none" w:sz="0" w:space="0" w:color="auto"/>
        <w:bottom w:val="none" w:sz="0" w:space="0" w:color="auto"/>
        <w:right w:val="none" w:sz="0" w:space="0" w:color="auto"/>
      </w:divBdr>
    </w:div>
    <w:div w:id="725570714">
      <w:bodyDiv w:val="1"/>
      <w:marLeft w:val="0"/>
      <w:marRight w:val="0"/>
      <w:marTop w:val="0"/>
      <w:marBottom w:val="0"/>
      <w:divBdr>
        <w:top w:val="none" w:sz="0" w:space="0" w:color="auto"/>
        <w:left w:val="none" w:sz="0" w:space="0" w:color="auto"/>
        <w:bottom w:val="none" w:sz="0" w:space="0" w:color="auto"/>
        <w:right w:val="none" w:sz="0" w:space="0" w:color="auto"/>
      </w:divBdr>
    </w:div>
    <w:div w:id="727991604">
      <w:bodyDiv w:val="1"/>
      <w:marLeft w:val="0"/>
      <w:marRight w:val="0"/>
      <w:marTop w:val="0"/>
      <w:marBottom w:val="0"/>
      <w:divBdr>
        <w:top w:val="none" w:sz="0" w:space="0" w:color="auto"/>
        <w:left w:val="none" w:sz="0" w:space="0" w:color="auto"/>
        <w:bottom w:val="none" w:sz="0" w:space="0" w:color="auto"/>
        <w:right w:val="none" w:sz="0" w:space="0" w:color="auto"/>
      </w:divBdr>
    </w:div>
    <w:div w:id="770324104">
      <w:bodyDiv w:val="1"/>
      <w:marLeft w:val="0"/>
      <w:marRight w:val="0"/>
      <w:marTop w:val="0"/>
      <w:marBottom w:val="0"/>
      <w:divBdr>
        <w:top w:val="none" w:sz="0" w:space="0" w:color="auto"/>
        <w:left w:val="none" w:sz="0" w:space="0" w:color="auto"/>
        <w:bottom w:val="none" w:sz="0" w:space="0" w:color="auto"/>
        <w:right w:val="none" w:sz="0" w:space="0" w:color="auto"/>
      </w:divBdr>
    </w:div>
    <w:div w:id="772211758">
      <w:bodyDiv w:val="1"/>
      <w:marLeft w:val="0"/>
      <w:marRight w:val="0"/>
      <w:marTop w:val="0"/>
      <w:marBottom w:val="0"/>
      <w:divBdr>
        <w:top w:val="none" w:sz="0" w:space="0" w:color="auto"/>
        <w:left w:val="none" w:sz="0" w:space="0" w:color="auto"/>
        <w:bottom w:val="none" w:sz="0" w:space="0" w:color="auto"/>
        <w:right w:val="none" w:sz="0" w:space="0" w:color="auto"/>
      </w:divBdr>
    </w:div>
    <w:div w:id="794567155">
      <w:bodyDiv w:val="1"/>
      <w:marLeft w:val="0"/>
      <w:marRight w:val="0"/>
      <w:marTop w:val="0"/>
      <w:marBottom w:val="0"/>
      <w:divBdr>
        <w:top w:val="none" w:sz="0" w:space="0" w:color="auto"/>
        <w:left w:val="none" w:sz="0" w:space="0" w:color="auto"/>
        <w:bottom w:val="none" w:sz="0" w:space="0" w:color="auto"/>
        <w:right w:val="none" w:sz="0" w:space="0" w:color="auto"/>
      </w:divBdr>
    </w:div>
    <w:div w:id="794954066">
      <w:bodyDiv w:val="1"/>
      <w:marLeft w:val="0"/>
      <w:marRight w:val="0"/>
      <w:marTop w:val="0"/>
      <w:marBottom w:val="0"/>
      <w:divBdr>
        <w:top w:val="none" w:sz="0" w:space="0" w:color="auto"/>
        <w:left w:val="none" w:sz="0" w:space="0" w:color="auto"/>
        <w:bottom w:val="none" w:sz="0" w:space="0" w:color="auto"/>
        <w:right w:val="none" w:sz="0" w:space="0" w:color="auto"/>
      </w:divBdr>
    </w:div>
    <w:div w:id="825319955">
      <w:bodyDiv w:val="1"/>
      <w:marLeft w:val="0"/>
      <w:marRight w:val="0"/>
      <w:marTop w:val="0"/>
      <w:marBottom w:val="0"/>
      <w:divBdr>
        <w:top w:val="none" w:sz="0" w:space="0" w:color="auto"/>
        <w:left w:val="none" w:sz="0" w:space="0" w:color="auto"/>
        <w:bottom w:val="none" w:sz="0" w:space="0" w:color="auto"/>
        <w:right w:val="none" w:sz="0" w:space="0" w:color="auto"/>
      </w:divBdr>
    </w:div>
    <w:div w:id="835877734">
      <w:bodyDiv w:val="1"/>
      <w:marLeft w:val="0"/>
      <w:marRight w:val="0"/>
      <w:marTop w:val="0"/>
      <w:marBottom w:val="0"/>
      <w:divBdr>
        <w:top w:val="none" w:sz="0" w:space="0" w:color="auto"/>
        <w:left w:val="none" w:sz="0" w:space="0" w:color="auto"/>
        <w:bottom w:val="none" w:sz="0" w:space="0" w:color="auto"/>
        <w:right w:val="none" w:sz="0" w:space="0" w:color="auto"/>
      </w:divBdr>
    </w:div>
    <w:div w:id="835924328">
      <w:bodyDiv w:val="1"/>
      <w:marLeft w:val="0"/>
      <w:marRight w:val="0"/>
      <w:marTop w:val="0"/>
      <w:marBottom w:val="0"/>
      <w:divBdr>
        <w:top w:val="none" w:sz="0" w:space="0" w:color="auto"/>
        <w:left w:val="none" w:sz="0" w:space="0" w:color="auto"/>
        <w:bottom w:val="none" w:sz="0" w:space="0" w:color="auto"/>
        <w:right w:val="none" w:sz="0" w:space="0" w:color="auto"/>
      </w:divBdr>
    </w:div>
    <w:div w:id="840703714">
      <w:bodyDiv w:val="1"/>
      <w:marLeft w:val="0"/>
      <w:marRight w:val="0"/>
      <w:marTop w:val="0"/>
      <w:marBottom w:val="0"/>
      <w:divBdr>
        <w:top w:val="none" w:sz="0" w:space="0" w:color="auto"/>
        <w:left w:val="none" w:sz="0" w:space="0" w:color="auto"/>
        <w:bottom w:val="none" w:sz="0" w:space="0" w:color="auto"/>
        <w:right w:val="none" w:sz="0" w:space="0" w:color="auto"/>
      </w:divBdr>
    </w:div>
    <w:div w:id="852960505">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890114058">
      <w:bodyDiv w:val="1"/>
      <w:marLeft w:val="0"/>
      <w:marRight w:val="0"/>
      <w:marTop w:val="0"/>
      <w:marBottom w:val="0"/>
      <w:divBdr>
        <w:top w:val="none" w:sz="0" w:space="0" w:color="auto"/>
        <w:left w:val="none" w:sz="0" w:space="0" w:color="auto"/>
        <w:bottom w:val="none" w:sz="0" w:space="0" w:color="auto"/>
        <w:right w:val="none" w:sz="0" w:space="0" w:color="auto"/>
      </w:divBdr>
    </w:div>
    <w:div w:id="891506300">
      <w:bodyDiv w:val="1"/>
      <w:marLeft w:val="0"/>
      <w:marRight w:val="0"/>
      <w:marTop w:val="0"/>
      <w:marBottom w:val="0"/>
      <w:divBdr>
        <w:top w:val="none" w:sz="0" w:space="0" w:color="auto"/>
        <w:left w:val="none" w:sz="0" w:space="0" w:color="auto"/>
        <w:bottom w:val="none" w:sz="0" w:space="0" w:color="auto"/>
        <w:right w:val="none" w:sz="0" w:space="0" w:color="auto"/>
      </w:divBdr>
    </w:div>
    <w:div w:id="900865660">
      <w:bodyDiv w:val="1"/>
      <w:marLeft w:val="0"/>
      <w:marRight w:val="0"/>
      <w:marTop w:val="0"/>
      <w:marBottom w:val="0"/>
      <w:divBdr>
        <w:top w:val="none" w:sz="0" w:space="0" w:color="auto"/>
        <w:left w:val="none" w:sz="0" w:space="0" w:color="auto"/>
        <w:bottom w:val="none" w:sz="0" w:space="0" w:color="auto"/>
        <w:right w:val="none" w:sz="0" w:space="0" w:color="auto"/>
      </w:divBdr>
    </w:div>
    <w:div w:id="905258340">
      <w:bodyDiv w:val="1"/>
      <w:marLeft w:val="0"/>
      <w:marRight w:val="0"/>
      <w:marTop w:val="0"/>
      <w:marBottom w:val="0"/>
      <w:divBdr>
        <w:top w:val="none" w:sz="0" w:space="0" w:color="auto"/>
        <w:left w:val="none" w:sz="0" w:space="0" w:color="auto"/>
        <w:bottom w:val="none" w:sz="0" w:space="0" w:color="auto"/>
        <w:right w:val="none" w:sz="0" w:space="0" w:color="auto"/>
      </w:divBdr>
    </w:div>
    <w:div w:id="926957153">
      <w:bodyDiv w:val="1"/>
      <w:marLeft w:val="0"/>
      <w:marRight w:val="0"/>
      <w:marTop w:val="0"/>
      <w:marBottom w:val="0"/>
      <w:divBdr>
        <w:top w:val="none" w:sz="0" w:space="0" w:color="auto"/>
        <w:left w:val="none" w:sz="0" w:space="0" w:color="auto"/>
        <w:bottom w:val="none" w:sz="0" w:space="0" w:color="auto"/>
        <w:right w:val="none" w:sz="0" w:space="0" w:color="auto"/>
      </w:divBdr>
    </w:div>
    <w:div w:id="927272802">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34824921">
      <w:bodyDiv w:val="1"/>
      <w:marLeft w:val="0"/>
      <w:marRight w:val="0"/>
      <w:marTop w:val="0"/>
      <w:marBottom w:val="0"/>
      <w:divBdr>
        <w:top w:val="none" w:sz="0" w:space="0" w:color="auto"/>
        <w:left w:val="none" w:sz="0" w:space="0" w:color="auto"/>
        <w:bottom w:val="none" w:sz="0" w:space="0" w:color="auto"/>
        <w:right w:val="none" w:sz="0" w:space="0" w:color="auto"/>
      </w:divBdr>
    </w:div>
    <w:div w:id="937832433">
      <w:bodyDiv w:val="1"/>
      <w:marLeft w:val="0"/>
      <w:marRight w:val="0"/>
      <w:marTop w:val="0"/>
      <w:marBottom w:val="0"/>
      <w:divBdr>
        <w:top w:val="none" w:sz="0" w:space="0" w:color="auto"/>
        <w:left w:val="none" w:sz="0" w:space="0" w:color="auto"/>
        <w:bottom w:val="none" w:sz="0" w:space="0" w:color="auto"/>
        <w:right w:val="none" w:sz="0" w:space="0" w:color="auto"/>
      </w:divBdr>
    </w:div>
    <w:div w:id="944850778">
      <w:bodyDiv w:val="1"/>
      <w:marLeft w:val="0"/>
      <w:marRight w:val="0"/>
      <w:marTop w:val="0"/>
      <w:marBottom w:val="0"/>
      <w:divBdr>
        <w:top w:val="none" w:sz="0" w:space="0" w:color="auto"/>
        <w:left w:val="none" w:sz="0" w:space="0" w:color="auto"/>
        <w:bottom w:val="none" w:sz="0" w:space="0" w:color="auto"/>
        <w:right w:val="none" w:sz="0" w:space="0" w:color="auto"/>
      </w:divBdr>
    </w:div>
    <w:div w:id="967513694">
      <w:bodyDiv w:val="1"/>
      <w:marLeft w:val="0"/>
      <w:marRight w:val="0"/>
      <w:marTop w:val="0"/>
      <w:marBottom w:val="0"/>
      <w:divBdr>
        <w:top w:val="none" w:sz="0" w:space="0" w:color="auto"/>
        <w:left w:val="none" w:sz="0" w:space="0" w:color="auto"/>
        <w:bottom w:val="none" w:sz="0" w:space="0" w:color="auto"/>
        <w:right w:val="none" w:sz="0" w:space="0" w:color="auto"/>
      </w:divBdr>
    </w:div>
    <w:div w:id="969286431">
      <w:bodyDiv w:val="1"/>
      <w:marLeft w:val="0"/>
      <w:marRight w:val="0"/>
      <w:marTop w:val="0"/>
      <w:marBottom w:val="0"/>
      <w:divBdr>
        <w:top w:val="none" w:sz="0" w:space="0" w:color="auto"/>
        <w:left w:val="none" w:sz="0" w:space="0" w:color="auto"/>
        <w:bottom w:val="none" w:sz="0" w:space="0" w:color="auto"/>
        <w:right w:val="none" w:sz="0" w:space="0" w:color="auto"/>
      </w:divBdr>
    </w:div>
    <w:div w:id="978072251">
      <w:bodyDiv w:val="1"/>
      <w:marLeft w:val="0"/>
      <w:marRight w:val="0"/>
      <w:marTop w:val="0"/>
      <w:marBottom w:val="0"/>
      <w:divBdr>
        <w:top w:val="none" w:sz="0" w:space="0" w:color="auto"/>
        <w:left w:val="none" w:sz="0" w:space="0" w:color="auto"/>
        <w:bottom w:val="none" w:sz="0" w:space="0" w:color="auto"/>
        <w:right w:val="none" w:sz="0" w:space="0" w:color="auto"/>
      </w:divBdr>
    </w:div>
    <w:div w:id="1012146787">
      <w:bodyDiv w:val="1"/>
      <w:marLeft w:val="0"/>
      <w:marRight w:val="0"/>
      <w:marTop w:val="0"/>
      <w:marBottom w:val="0"/>
      <w:divBdr>
        <w:top w:val="none" w:sz="0" w:space="0" w:color="auto"/>
        <w:left w:val="none" w:sz="0" w:space="0" w:color="auto"/>
        <w:bottom w:val="none" w:sz="0" w:space="0" w:color="auto"/>
        <w:right w:val="none" w:sz="0" w:space="0" w:color="auto"/>
      </w:divBdr>
    </w:div>
    <w:div w:id="1012994924">
      <w:bodyDiv w:val="1"/>
      <w:marLeft w:val="0"/>
      <w:marRight w:val="0"/>
      <w:marTop w:val="0"/>
      <w:marBottom w:val="0"/>
      <w:divBdr>
        <w:top w:val="none" w:sz="0" w:space="0" w:color="auto"/>
        <w:left w:val="none" w:sz="0" w:space="0" w:color="auto"/>
        <w:bottom w:val="none" w:sz="0" w:space="0" w:color="auto"/>
        <w:right w:val="none" w:sz="0" w:space="0" w:color="auto"/>
      </w:divBdr>
    </w:div>
    <w:div w:id="1023748813">
      <w:bodyDiv w:val="1"/>
      <w:marLeft w:val="0"/>
      <w:marRight w:val="0"/>
      <w:marTop w:val="0"/>
      <w:marBottom w:val="0"/>
      <w:divBdr>
        <w:top w:val="none" w:sz="0" w:space="0" w:color="auto"/>
        <w:left w:val="none" w:sz="0" w:space="0" w:color="auto"/>
        <w:bottom w:val="none" w:sz="0" w:space="0" w:color="auto"/>
        <w:right w:val="none" w:sz="0" w:space="0" w:color="auto"/>
      </w:divBdr>
    </w:div>
    <w:div w:id="1026322261">
      <w:bodyDiv w:val="1"/>
      <w:marLeft w:val="0"/>
      <w:marRight w:val="0"/>
      <w:marTop w:val="0"/>
      <w:marBottom w:val="0"/>
      <w:divBdr>
        <w:top w:val="none" w:sz="0" w:space="0" w:color="auto"/>
        <w:left w:val="none" w:sz="0" w:space="0" w:color="auto"/>
        <w:bottom w:val="none" w:sz="0" w:space="0" w:color="auto"/>
        <w:right w:val="none" w:sz="0" w:space="0" w:color="auto"/>
      </w:divBdr>
    </w:div>
    <w:div w:id="1040319468">
      <w:bodyDiv w:val="1"/>
      <w:marLeft w:val="0"/>
      <w:marRight w:val="0"/>
      <w:marTop w:val="0"/>
      <w:marBottom w:val="0"/>
      <w:divBdr>
        <w:top w:val="none" w:sz="0" w:space="0" w:color="auto"/>
        <w:left w:val="none" w:sz="0" w:space="0" w:color="auto"/>
        <w:bottom w:val="none" w:sz="0" w:space="0" w:color="auto"/>
        <w:right w:val="none" w:sz="0" w:space="0" w:color="auto"/>
      </w:divBdr>
    </w:div>
    <w:div w:id="1054620226">
      <w:bodyDiv w:val="1"/>
      <w:marLeft w:val="0"/>
      <w:marRight w:val="0"/>
      <w:marTop w:val="0"/>
      <w:marBottom w:val="0"/>
      <w:divBdr>
        <w:top w:val="none" w:sz="0" w:space="0" w:color="auto"/>
        <w:left w:val="none" w:sz="0" w:space="0" w:color="auto"/>
        <w:bottom w:val="none" w:sz="0" w:space="0" w:color="auto"/>
        <w:right w:val="none" w:sz="0" w:space="0" w:color="auto"/>
      </w:divBdr>
    </w:div>
    <w:div w:id="1056511559">
      <w:bodyDiv w:val="1"/>
      <w:marLeft w:val="0"/>
      <w:marRight w:val="0"/>
      <w:marTop w:val="0"/>
      <w:marBottom w:val="0"/>
      <w:divBdr>
        <w:top w:val="none" w:sz="0" w:space="0" w:color="auto"/>
        <w:left w:val="none" w:sz="0" w:space="0" w:color="auto"/>
        <w:bottom w:val="none" w:sz="0" w:space="0" w:color="auto"/>
        <w:right w:val="none" w:sz="0" w:space="0" w:color="auto"/>
      </w:divBdr>
    </w:div>
    <w:div w:id="1057777564">
      <w:bodyDiv w:val="1"/>
      <w:marLeft w:val="0"/>
      <w:marRight w:val="0"/>
      <w:marTop w:val="0"/>
      <w:marBottom w:val="0"/>
      <w:divBdr>
        <w:top w:val="none" w:sz="0" w:space="0" w:color="auto"/>
        <w:left w:val="none" w:sz="0" w:space="0" w:color="auto"/>
        <w:bottom w:val="none" w:sz="0" w:space="0" w:color="auto"/>
        <w:right w:val="none" w:sz="0" w:space="0" w:color="auto"/>
      </w:divBdr>
    </w:div>
    <w:div w:id="1060178314">
      <w:bodyDiv w:val="1"/>
      <w:marLeft w:val="0"/>
      <w:marRight w:val="0"/>
      <w:marTop w:val="0"/>
      <w:marBottom w:val="0"/>
      <w:divBdr>
        <w:top w:val="none" w:sz="0" w:space="0" w:color="auto"/>
        <w:left w:val="none" w:sz="0" w:space="0" w:color="auto"/>
        <w:bottom w:val="none" w:sz="0" w:space="0" w:color="auto"/>
        <w:right w:val="none" w:sz="0" w:space="0" w:color="auto"/>
      </w:divBdr>
    </w:div>
    <w:div w:id="1063681537">
      <w:bodyDiv w:val="1"/>
      <w:marLeft w:val="0"/>
      <w:marRight w:val="0"/>
      <w:marTop w:val="0"/>
      <w:marBottom w:val="0"/>
      <w:divBdr>
        <w:top w:val="none" w:sz="0" w:space="0" w:color="auto"/>
        <w:left w:val="none" w:sz="0" w:space="0" w:color="auto"/>
        <w:bottom w:val="none" w:sz="0" w:space="0" w:color="auto"/>
        <w:right w:val="none" w:sz="0" w:space="0" w:color="auto"/>
      </w:divBdr>
    </w:div>
    <w:div w:id="1079716345">
      <w:bodyDiv w:val="1"/>
      <w:marLeft w:val="0"/>
      <w:marRight w:val="0"/>
      <w:marTop w:val="0"/>
      <w:marBottom w:val="0"/>
      <w:divBdr>
        <w:top w:val="none" w:sz="0" w:space="0" w:color="auto"/>
        <w:left w:val="none" w:sz="0" w:space="0" w:color="auto"/>
        <w:bottom w:val="none" w:sz="0" w:space="0" w:color="auto"/>
        <w:right w:val="none" w:sz="0" w:space="0" w:color="auto"/>
      </w:divBdr>
    </w:div>
    <w:div w:id="1100951463">
      <w:bodyDiv w:val="1"/>
      <w:marLeft w:val="0"/>
      <w:marRight w:val="0"/>
      <w:marTop w:val="0"/>
      <w:marBottom w:val="0"/>
      <w:divBdr>
        <w:top w:val="none" w:sz="0" w:space="0" w:color="auto"/>
        <w:left w:val="none" w:sz="0" w:space="0" w:color="auto"/>
        <w:bottom w:val="none" w:sz="0" w:space="0" w:color="auto"/>
        <w:right w:val="none" w:sz="0" w:space="0" w:color="auto"/>
      </w:divBdr>
    </w:div>
    <w:div w:id="1124036450">
      <w:bodyDiv w:val="1"/>
      <w:marLeft w:val="0"/>
      <w:marRight w:val="0"/>
      <w:marTop w:val="0"/>
      <w:marBottom w:val="0"/>
      <w:divBdr>
        <w:top w:val="none" w:sz="0" w:space="0" w:color="auto"/>
        <w:left w:val="none" w:sz="0" w:space="0" w:color="auto"/>
        <w:bottom w:val="none" w:sz="0" w:space="0" w:color="auto"/>
        <w:right w:val="none" w:sz="0" w:space="0" w:color="auto"/>
      </w:divBdr>
    </w:div>
    <w:div w:id="1173255056">
      <w:bodyDiv w:val="1"/>
      <w:marLeft w:val="0"/>
      <w:marRight w:val="0"/>
      <w:marTop w:val="0"/>
      <w:marBottom w:val="0"/>
      <w:divBdr>
        <w:top w:val="none" w:sz="0" w:space="0" w:color="auto"/>
        <w:left w:val="none" w:sz="0" w:space="0" w:color="auto"/>
        <w:bottom w:val="none" w:sz="0" w:space="0" w:color="auto"/>
        <w:right w:val="none" w:sz="0" w:space="0" w:color="auto"/>
      </w:divBdr>
    </w:div>
    <w:div w:id="1180435067">
      <w:bodyDiv w:val="1"/>
      <w:marLeft w:val="0"/>
      <w:marRight w:val="0"/>
      <w:marTop w:val="0"/>
      <w:marBottom w:val="0"/>
      <w:divBdr>
        <w:top w:val="none" w:sz="0" w:space="0" w:color="auto"/>
        <w:left w:val="none" w:sz="0" w:space="0" w:color="auto"/>
        <w:bottom w:val="none" w:sz="0" w:space="0" w:color="auto"/>
        <w:right w:val="none" w:sz="0" w:space="0" w:color="auto"/>
      </w:divBdr>
    </w:div>
    <w:div w:id="1183125820">
      <w:bodyDiv w:val="1"/>
      <w:marLeft w:val="0"/>
      <w:marRight w:val="0"/>
      <w:marTop w:val="0"/>
      <w:marBottom w:val="0"/>
      <w:divBdr>
        <w:top w:val="none" w:sz="0" w:space="0" w:color="auto"/>
        <w:left w:val="none" w:sz="0" w:space="0" w:color="auto"/>
        <w:bottom w:val="none" w:sz="0" w:space="0" w:color="auto"/>
        <w:right w:val="none" w:sz="0" w:space="0" w:color="auto"/>
      </w:divBdr>
    </w:div>
    <w:div w:id="1196652921">
      <w:bodyDiv w:val="1"/>
      <w:marLeft w:val="0"/>
      <w:marRight w:val="0"/>
      <w:marTop w:val="0"/>
      <w:marBottom w:val="0"/>
      <w:divBdr>
        <w:top w:val="none" w:sz="0" w:space="0" w:color="auto"/>
        <w:left w:val="none" w:sz="0" w:space="0" w:color="auto"/>
        <w:bottom w:val="none" w:sz="0" w:space="0" w:color="auto"/>
        <w:right w:val="none" w:sz="0" w:space="0" w:color="auto"/>
      </w:divBdr>
    </w:div>
    <w:div w:id="1202136045">
      <w:bodyDiv w:val="1"/>
      <w:marLeft w:val="0"/>
      <w:marRight w:val="0"/>
      <w:marTop w:val="0"/>
      <w:marBottom w:val="0"/>
      <w:divBdr>
        <w:top w:val="none" w:sz="0" w:space="0" w:color="auto"/>
        <w:left w:val="none" w:sz="0" w:space="0" w:color="auto"/>
        <w:bottom w:val="none" w:sz="0" w:space="0" w:color="auto"/>
        <w:right w:val="none" w:sz="0" w:space="0" w:color="auto"/>
      </w:divBdr>
    </w:div>
    <w:div w:id="1213929780">
      <w:bodyDiv w:val="1"/>
      <w:marLeft w:val="0"/>
      <w:marRight w:val="0"/>
      <w:marTop w:val="0"/>
      <w:marBottom w:val="0"/>
      <w:divBdr>
        <w:top w:val="none" w:sz="0" w:space="0" w:color="auto"/>
        <w:left w:val="none" w:sz="0" w:space="0" w:color="auto"/>
        <w:bottom w:val="none" w:sz="0" w:space="0" w:color="auto"/>
        <w:right w:val="none" w:sz="0" w:space="0" w:color="auto"/>
      </w:divBdr>
    </w:div>
    <w:div w:id="1231234844">
      <w:bodyDiv w:val="1"/>
      <w:marLeft w:val="0"/>
      <w:marRight w:val="0"/>
      <w:marTop w:val="0"/>
      <w:marBottom w:val="0"/>
      <w:divBdr>
        <w:top w:val="none" w:sz="0" w:space="0" w:color="auto"/>
        <w:left w:val="none" w:sz="0" w:space="0" w:color="auto"/>
        <w:bottom w:val="none" w:sz="0" w:space="0" w:color="auto"/>
        <w:right w:val="none" w:sz="0" w:space="0" w:color="auto"/>
      </w:divBdr>
    </w:div>
    <w:div w:id="1252353312">
      <w:bodyDiv w:val="1"/>
      <w:marLeft w:val="0"/>
      <w:marRight w:val="0"/>
      <w:marTop w:val="0"/>
      <w:marBottom w:val="0"/>
      <w:divBdr>
        <w:top w:val="none" w:sz="0" w:space="0" w:color="auto"/>
        <w:left w:val="none" w:sz="0" w:space="0" w:color="auto"/>
        <w:bottom w:val="none" w:sz="0" w:space="0" w:color="auto"/>
        <w:right w:val="none" w:sz="0" w:space="0" w:color="auto"/>
      </w:divBdr>
    </w:div>
    <w:div w:id="1281692708">
      <w:bodyDiv w:val="1"/>
      <w:marLeft w:val="0"/>
      <w:marRight w:val="0"/>
      <w:marTop w:val="0"/>
      <w:marBottom w:val="0"/>
      <w:divBdr>
        <w:top w:val="none" w:sz="0" w:space="0" w:color="auto"/>
        <w:left w:val="none" w:sz="0" w:space="0" w:color="auto"/>
        <w:bottom w:val="none" w:sz="0" w:space="0" w:color="auto"/>
        <w:right w:val="none" w:sz="0" w:space="0" w:color="auto"/>
      </w:divBdr>
    </w:div>
    <w:div w:id="1285187586">
      <w:bodyDiv w:val="1"/>
      <w:marLeft w:val="0"/>
      <w:marRight w:val="0"/>
      <w:marTop w:val="0"/>
      <w:marBottom w:val="0"/>
      <w:divBdr>
        <w:top w:val="none" w:sz="0" w:space="0" w:color="auto"/>
        <w:left w:val="none" w:sz="0" w:space="0" w:color="auto"/>
        <w:bottom w:val="none" w:sz="0" w:space="0" w:color="auto"/>
        <w:right w:val="none" w:sz="0" w:space="0" w:color="auto"/>
      </w:divBdr>
    </w:div>
    <w:div w:id="1295019158">
      <w:bodyDiv w:val="1"/>
      <w:marLeft w:val="0"/>
      <w:marRight w:val="0"/>
      <w:marTop w:val="0"/>
      <w:marBottom w:val="0"/>
      <w:divBdr>
        <w:top w:val="none" w:sz="0" w:space="0" w:color="auto"/>
        <w:left w:val="none" w:sz="0" w:space="0" w:color="auto"/>
        <w:bottom w:val="none" w:sz="0" w:space="0" w:color="auto"/>
        <w:right w:val="none" w:sz="0" w:space="0" w:color="auto"/>
      </w:divBdr>
    </w:div>
    <w:div w:id="1330521619">
      <w:bodyDiv w:val="1"/>
      <w:marLeft w:val="0"/>
      <w:marRight w:val="0"/>
      <w:marTop w:val="0"/>
      <w:marBottom w:val="0"/>
      <w:divBdr>
        <w:top w:val="none" w:sz="0" w:space="0" w:color="auto"/>
        <w:left w:val="none" w:sz="0" w:space="0" w:color="auto"/>
        <w:bottom w:val="none" w:sz="0" w:space="0" w:color="auto"/>
        <w:right w:val="none" w:sz="0" w:space="0" w:color="auto"/>
      </w:divBdr>
    </w:div>
    <w:div w:id="1335064792">
      <w:bodyDiv w:val="1"/>
      <w:marLeft w:val="0"/>
      <w:marRight w:val="0"/>
      <w:marTop w:val="0"/>
      <w:marBottom w:val="0"/>
      <w:divBdr>
        <w:top w:val="none" w:sz="0" w:space="0" w:color="auto"/>
        <w:left w:val="none" w:sz="0" w:space="0" w:color="auto"/>
        <w:bottom w:val="none" w:sz="0" w:space="0" w:color="auto"/>
        <w:right w:val="none" w:sz="0" w:space="0" w:color="auto"/>
      </w:divBdr>
    </w:div>
    <w:div w:id="1360660516">
      <w:bodyDiv w:val="1"/>
      <w:marLeft w:val="0"/>
      <w:marRight w:val="0"/>
      <w:marTop w:val="0"/>
      <w:marBottom w:val="0"/>
      <w:divBdr>
        <w:top w:val="none" w:sz="0" w:space="0" w:color="auto"/>
        <w:left w:val="none" w:sz="0" w:space="0" w:color="auto"/>
        <w:bottom w:val="none" w:sz="0" w:space="0" w:color="auto"/>
        <w:right w:val="none" w:sz="0" w:space="0" w:color="auto"/>
      </w:divBdr>
    </w:div>
    <w:div w:id="1361737911">
      <w:bodyDiv w:val="1"/>
      <w:marLeft w:val="0"/>
      <w:marRight w:val="0"/>
      <w:marTop w:val="0"/>
      <w:marBottom w:val="0"/>
      <w:divBdr>
        <w:top w:val="none" w:sz="0" w:space="0" w:color="auto"/>
        <w:left w:val="none" w:sz="0" w:space="0" w:color="auto"/>
        <w:bottom w:val="none" w:sz="0" w:space="0" w:color="auto"/>
        <w:right w:val="none" w:sz="0" w:space="0" w:color="auto"/>
      </w:divBdr>
    </w:div>
    <w:div w:id="1374648188">
      <w:bodyDiv w:val="1"/>
      <w:marLeft w:val="0"/>
      <w:marRight w:val="0"/>
      <w:marTop w:val="0"/>
      <w:marBottom w:val="0"/>
      <w:divBdr>
        <w:top w:val="none" w:sz="0" w:space="0" w:color="auto"/>
        <w:left w:val="none" w:sz="0" w:space="0" w:color="auto"/>
        <w:bottom w:val="none" w:sz="0" w:space="0" w:color="auto"/>
        <w:right w:val="none" w:sz="0" w:space="0" w:color="auto"/>
      </w:divBdr>
    </w:div>
    <w:div w:id="1374845022">
      <w:bodyDiv w:val="1"/>
      <w:marLeft w:val="0"/>
      <w:marRight w:val="0"/>
      <w:marTop w:val="0"/>
      <w:marBottom w:val="0"/>
      <w:divBdr>
        <w:top w:val="none" w:sz="0" w:space="0" w:color="auto"/>
        <w:left w:val="none" w:sz="0" w:space="0" w:color="auto"/>
        <w:bottom w:val="none" w:sz="0" w:space="0" w:color="auto"/>
        <w:right w:val="none" w:sz="0" w:space="0" w:color="auto"/>
      </w:divBdr>
    </w:div>
    <w:div w:id="1398283448">
      <w:bodyDiv w:val="1"/>
      <w:marLeft w:val="0"/>
      <w:marRight w:val="0"/>
      <w:marTop w:val="0"/>
      <w:marBottom w:val="0"/>
      <w:divBdr>
        <w:top w:val="none" w:sz="0" w:space="0" w:color="auto"/>
        <w:left w:val="none" w:sz="0" w:space="0" w:color="auto"/>
        <w:bottom w:val="none" w:sz="0" w:space="0" w:color="auto"/>
        <w:right w:val="none" w:sz="0" w:space="0" w:color="auto"/>
      </w:divBdr>
    </w:div>
    <w:div w:id="1402171771">
      <w:bodyDiv w:val="1"/>
      <w:marLeft w:val="0"/>
      <w:marRight w:val="0"/>
      <w:marTop w:val="0"/>
      <w:marBottom w:val="0"/>
      <w:divBdr>
        <w:top w:val="none" w:sz="0" w:space="0" w:color="auto"/>
        <w:left w:val="none" w:sz="0" w:space="0" w:color="auto"/>
        <w:bottom w:val="none" w:sz="0" w:space="0" w:color="auto"/>
        <w:right w:val="none" w:sz="0" w:space="0" w:color="auto"/>
      </w:divBdr>
    </w:div>
    <w:div w:id="1406730897">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33239314">
      <w:bodyDiv w:val="1"/>
      <w:marLeft w:val="0"/>
      <w:marRight w:val="0"/>
      <w:marTop w:val="0"/>
      <w:marBottom w:val="0"/>
      <w:divBdr>
        <w:top w:val="none" w:sz="0" w:space="0" w:color="auto"/>
        <w:left w:val="none" w:sz="0" w:space="0" w:color="auto"/>
        <w:bottom w:val="none" w:sz="0" w:space="0" w:color="auto"/>
        <w:right w:val="none" w:sz="0" w:space="0" w:color="auto"/>
      </w:divBdr>
    </w:div>
    <w:div w:id="1462385958">
      <w:bodyDiv w:val="1"/>
      <w:marLeft w:val="0"/>
      <w:marRight w:val="0"/>
      <w:marTop w:val="0"/>
      <w:marBottom w:val="0"/>
      <w:divBdr>
        <w:top w:val="none" w:sz="0" w:space="0" w:color="auto"/>
        <w:left w:val="none" w:sz="0" w:space="0" w:color="auto"/>
        <w:bottom w:val="none" w:sz="0" w:space="0" w:color="auto"/>
        <w:right w:val="none" w:sz="0" w:space="0" w:color="auto"/>
      </w:divBdr>
    </w:div>
    <w:div w:id="1476795603">
      <w:bodyDiv w:val="1"/>
      <w:marLeft w:val="0"/>
      <w:marRight w:val="0"/>
      <w:marTop w:val="0"/>
      <w:marBottom w:val="0"/>
      <w:divBdr>
        <w:top w:val="none" w:sz="0" w:space="0" w:color="auto"/>
        <w:left w:val="none" w:sz="0" w:space="0" w:color="auto"/>
        <w:bottom w:val="none" w:sz="0" w:space="0" w:color="auto"/>
        <w:right w:val="none" w:sz="0" w:space="0" w:color="auto"/>
      </w:divBdr>
    </w:div>
    <w:div w:id="1493836599">
      <w:bodyDiv w:val="1"/>
      <w:marLeft w:val="0"/>
      <w:marRight w:val="0"/>
      <w:marTop w:val="0"/>
      <w:marBottom w:val="0"/>
      <w:divBdr>
        <w:top w:val="none" w:sz="0" w:space="0" w:color="auto"/>
        <w:left w:val="none" w:sz="0" w:space="0" w:color="auto"/>
        <w:bottom w:val="none" w:sz="0" w:space="0" w:color="auto"/>
        <w:right w:val="none" w:sz="0" w:space="0" w:color="auto"/>
      </w:divBdr>
    </w:div>
    <w:div w:id="1493907754">
      <w:bodyDiv w:val="1"/>
      <w:marLeft w:val="0"/>
      <w:marRight w:val="0"/>
      <w:marTop w:val="0"/>
      <w:marBottom w:val="0"/>
      <w:divBdr>
        <w:top w:val="none" w:sz="0" w:space="0" w:color="auto"/>
        <w:left w:val="none" w:sz="0" w:space="0" w:color="auto"/>
        <w:bottom w:val="none" w:sz="0" w:space="0" w:color="auto"/>
        <w:right w:val="none" w:sz="0" w:space="0" w:color="auto"/>
      </w:divBdr>
    </w:div>
    <w:div w:id="1496608894">
      <w:bodyDiv w:val="1"/>
      <w:marLeft w:val="0"/>
      <w:marRight w:val="0"/>
      <w:marTop w:val="0"/>
      <w:marBottom w:val="0"/>
      <w:divBdr>
        <w:top w:val="none" w:sz="0" w:space="0" w:color="auto"/>
        <w:left w:val="none" w:sz="0" w:space="0" w:color="auto"/>
        <w:bottom w:val="none" w:sz="0" w:space="0" w:color="auto"/>
        <w:right w:val="none" w:sz="0" w:space="0" w:color="auto"/>
      </w:divBdr>
    </w:div>
    <w:div w:id="1513647517">
      <w:bodyDiv w:val="1"/>
      <w:marLeft w:val="0"/>
      <w:marRight w:val="0"/>
      <w:marTop w:val="0"/>
      <w:marBottom w:val="0"/>
      <w:divBdr>
        <w:top w:val="none" w:sz="0" w:space="0" w:color="auto"/>
        <w:left w:val="none" w:sz="0" w:space="0" w:color="auto"/>
        <w:bottom w:val="none" w:sz="0" w:space="0" w:color="auto"/>
        <w:right w:val="none" w:sz="0" w:space="0" w:color="auto"/>
      </w:divBdr>
    </w:div>
    <w:div w:id="1538161723">
      <w:bodyDiv w:val="1"/>
      <w:marLeft w:val="0"/>
      <w:marRight w:val="0"/>
      <w:marTop w:val="0"/>
      <w:marBottom w:val="0"/>
      <w:divBdr>
        <w:top w:val="none" w:sz="0" w:space="0" w:color="auto"/>
        <w:left w:val="none" w:sz="0" w:space="0" w:color="auto"/>
        <w:bottom w:val="none" w:sz="0" w:space="0" w:color="auto"/>
        <w:right w:val="none" w:sz="0" w:space="0" w:color="auto"/>
      </w:divBdr>
    </w:div>
    <w:div w:id="1549338257">
      <w:bodyDiv w:val="1"/>
      <w:marLeft w:val="0"/>
      <w:marRight w:val="0"/>
      <w:marTop w:val="0"/>
      <w:marBottom w:val="0"/>
      <w:divBdr>
        <w:top w:val="none" w:sz="0" w:space="0" w:color="auto"/>
        <w:left w:val="none" w:sz="0" w:space="0" w:color="auto"/>
        <w:bottom w:val="none" w:sz="0" w:space="0" w:color="auto"/>
        <w:right w:val="none" w:sz="0" w:space="0" w:color="auto"/>
      </w:divBdr>
    </w:div>
    <w:div w:id="1554542560">
      <w:bodyDiv w:val="1"/>
      <w:marLeft w:val="0"/>
      <w:marRight w:val="0"/>
      <w:marTop w:val="0"/>
      <w:marBottom w:val="0"/>
      <w:divBdr>
        <w:top w:val="none" w:sz="0" w:space="0" w:color="auto"/>
        <w:left w:val="none" w:sz="0" w:space="0" w:color="auto"/>
        <w:bottom w:val="none" w:sz="0" w:space="0" w:color="auto"/>
        <w:right w:val="none" w:sz="0" w:space="0" w:color="auto"/>
      </w:divBdr>
    </w:div>
    <w:div w:id="1558853561">
      <w:bodyDiv w:val="1"/>
      <w:marLeft w:val="0"/>
      <w:marRight w:val="0"/>
      <w:marTop w:val="0"/>
      <w:marBottom w:val="0"/>
      <w:divBdr>
        <w:top w:val="none" w:sz="0" w:space="0" w:color="auto"/>
        <w:left w:val="none" w:sz="0" w:space="0" w:color="auto"/>
        <w:bottom w:val="none" w:sz="0" w:space="0" w:color="auto"/>
        <w:right w:val="none" w:sz="0" w:space="0" w:color="auto"/>
      </w:divBdr>
    </w:div>
    <w:div w:id="1576473181">
      <w:bodyDiv w:val="1"/>
      <w:marLeft w:val="0"/>
      <w:marRight w:val="0"/>
      <w:marTop w:val="0"/>
      <w:marBottom w:val="0"/>
      <w:divBdr>
        <w:top w:val="none" w:sz="0" w:space="0" w:color="auto"/>
        <w:left w:val="none" w:sz="0" w:space="0" w:color="auto"/>
        <w:bottom w:val="none" w:sz="0" w:space="0" w:color="auto"/>
        <w:right w:val="none" w:sz="0" w:space="0" w:color="auto"/>
      </w:divBdr>
    </w:div>
    <w:div w:id="1578326666">
      <w:bodyDiv w:val="1"/>
      <w:marLeft w:val="0"/>
      <w:marRight w:val="0"/>
      <w:marTop w:val="0"/>
      <w:marBottom w:val="0"/>
      <w:divBdr>
        <w:top w:val="none" w:sz="0" w:space="0" w:color="auto"/>
        <w:left w:val="none" w:sz="0" w:space="0" w:color="auto"/>
        <w:bottom w:val="none" w:sz="0" w:space="0" w:color="auto"/>
        <w:right w:val="none" w:sz="0" w:space="0" w:color="auto"/>
      </w:divBdr>
    </w:div>
    <w:div w:id="1605186679">
      <w:bodyDiv w:val="1"/>
      <w:marLeft w:val="0"/>
      <w:marRight w:val="0"/>
      <w:marTop w:val="0"/>
      <w:marBottom w:val="0"/>
      <w:divBdr>
        <w:top w:val="none" w:sz="0" w:space="0" w:color="auto"/>
        <w:left w:val="none" w:sz="0" w:space="0" w:color="auto"/>
        <w:bottom w:val="none" w:sz="0" w:space="0" w:color="auto"/>
        <w:right w:val="none" w:sz="0" w:space="0" w:color="auto"/>
      </w:divBdr>
    </w:div>
    <w:div w:id="1614167541">
      <w:bodyDiv w:val="1"/>
      <w:marLeft w:val="0"/>
      <w:marRight w:val="0"/>
      <w:marTop w:val="0"/>
      <w:marBottom w:val="0"/>
      <w:divBdr>
        <w:top w:val="none" w:sz="0" w:space="0" w:color="auto"/>
        <w:left w:val="none" w:sz="0" w:space="0" w:color="auto"/>
        <w:bottom w:val="none" w:sz="0" w:space="0" w:color="auto"/>
        <w:right w:val="none" w:sz="0" w:space="0" w:color="auto"/>
      </w:divBdr>
    </w:div>
    <w:div w:id="1616599002">
      <w:bodyDiv w:val="1"/>
      <w:marLeft w:val="0"/>
      <w:marRight w:val="0"/>
      <w:marTop w:val="0"/>
      <w:marBottom w:val="0"/>
      <w:divBdr>
        <w:top w:val="none" w:sz="0" w:space="0" w:color="auto"/>
        <w:left w:val="none" w:sz="0" w:space="0" w:color="auto"/>
        <w:bottom w:val="none" w:sz="0" w:space="0" w:color="auto"/>
        <w:right w:val="none" w:sz="0" w:space="0" w:color="auto"/>
      </w:divBdr>
    </w:div>
    <w:div w:id="1649478024">
      <w:bodyDiv w:val="1"/>
      <w:marLeft w:val="0"/>
      <w:marRight w:val="0"/>
      <w:marTop w:val="0"/>
      <w:marBottom w:val="0"/>
      <w:divBdr>
        <w:top w:val="none" w:sz="0" w:space="0" w:color="auto"/>
        <w:left w:val="none" w:sz="0" w:space="0" w:color="auto"/>
        <w:bottom w:val="none" w:sz="0" w:space="0" w:color="auto"/>
        <w:right w:val="none" w:sz="0" w:space="0" w:color="auto"/>
      </w:divBdr>
    </w:div>
    <w:div w:id="1650477330">
      <w:bodyDiv w:val="1"/>
      <w:marLeft w:val="0"/>
      <w:marRight w:val="0"/>
      <w:marTop w:val="0"/>
      <w:marBottom w:val="0"/>
      <w:divBdr>
        <w:top w:val="none" w:sz="0" w:space="0" w:color="auto"/>
        <w:left w:val="none" w:sz="0" w:space="0" w:color="auto"/>
        <w:bottom w:val="none" w:sz="0" w:space="0" w:color="auto"/>
        <w:right w:val="none" w:sz="0" w:space="0" w:color="auto"/>
      </w:divBdr>
    </w:div>
    <w:div w:id="1652980786">
      <w:bodyDiv w:val="1"/>
      <w:marLeft w:val="0"/>
      <w:marRight w:val="0"/>
      <w:marTop w:val="0"/>
      <w:marBottom w:val="0"/>
      <w:divBdr>
        <w:top w:val="none" w:sz="0" w:space="0" w:color="auto"/>
        <w:left w:val="none" w:sz="0" w:space="0" w:color="auto"/>
        <w:bottom w:val="none" w:sz="0" w:space="0" w:color="auto"/>
        <w:right w:val="none" w:sz="0" w:space="0" w:color="auto"/>
      </w:divBdr>
    </w:div>
    <w:div w:id="1653295061">
      <w:bodyDiv w:val="1"/>
      <w:marLeft w:val="0"/>
      <w:marRight w:val="0"/>
      <w:marTop w:val="0"/>
      <w:marBottom w:val="0"/>
      <w:divBdr>
        <w:top w:val="none" w:sz="0" w:space="0" w:color="auto"/>
        <w:left w:val="none" w:sz="0" w:space="0" w:color="auto"/>
        <w:bottom w:val="none" w:sz="0" w:space="0" w:color="auto"/>
        <w:right w:val="none" w:sz="0" w:space="0" w:color="auto"/>
      </w:divBdr>
    </w:div>
    <w:div w:id="1656031635">
      <w:bodyDiv w:val="1"/>
      <w:marLeft w:val="0"/>
      <w:marRight w:val="0"/>
      <w:marTop w:val="0"/>
      <w:marBottom w:val="0"/>
      <w:divBdr>
        <w:top w:val="none" w:sz="0" w:space="0" w:color="auto"/>
        <w:left w:val="none" w:sz="0" w:space="0" w:color="auto"/>
        <w:bottom w:val="none" w:sz="0" w:space="0" w:color="auto"/>
        <w:right w:val="none" w:sz="0" w:space="0" w:color="auto"/>
      </w:divBdr>
    </w:div>
    <w:div w:id="1670791047">
      <w:bodyDiv w:val="1"/>
      <w:marLeft w:val="0"/>
      <w:marRight w:val="0"/>
      <w:marTop w:val="0"/>
      <w:marBottom w:val="0"/>
      <w:divBdr>
        <w:top w:val="none" w:sz="0" w:space="0" w:color="auto"/>
        <w:left w:val="none" w:sz="0" w:space="0" w:color="auto"/>
        <w:bottom w:val="none" w:sz="0" w:space="0" w:color="auto"/>
        <w:right w:val="none" w:sz="0" w:space="0" w:color="auto"/>
      </w:divBdr>
    </w:div>
    <w:div w:id="1671367430">
      <w:bodyDiv w:val="1"/>
      <w:marLeft w:val="0"/>
      <w:marRight w:val="0"/>
      <w:marTop w:val="0"/>
      <w:marBottom w:val="0"/>
      <w:divBdr>
        <w:top w:val="none" w:sz="0" w:space="0" w:color="auto"/>
        <w:left w:val="none" w:sz="0" w:space="0" w:color="auto"/>
        <w:bottom w:val="none" w:sz="0" w:space="0" w:color="auto"/>
        <w:right w:val="none" w:sz="0" w:space="0" w:color="auto"/>
      </w:divBdr>
    </w:div>
    <w:div w:id="1671836242">
      <w:bodyDiv w:val="1"/>
      <w:marLeft w:val="0"/>
      <w:marRight w:val="0"/>
      <w:marTop w:val="0"/>
      <w:marBottom w:val="0"/>
      <w:divBdr>
        <w:top w:val="none" w:sz="0" w:space="0" w:color="auto"/>
        <w:left w:val="none" w:sz="0" w:space="0" w:color="auto"/>
        <w:bottom w:val="none" w:sz="0" w:space="0" w:color="auto"/>
        <w:right w:val="none" w:sz="0" w:space="0" w:color="auto"/>
      </w:divBdr>
    </w:div>
    <w:div w:id="1678462970">
      <w:bodyDiv w:val="1"/>
      <w:marLeft w:val="0"/>
      <w:marRight w:val="0"/>
      <w:marTop w:val="0"/>
      <w:marBottom w:val="0"/>
      <w:divBdr>
        <w:top w:val="none" w:sz="0" w:space="0" w:color="auto"/>
        <w:left w:val="none" w:sz="0" w:space="0" w:color="auto"/>
        <w:bottom w:val="none" w:sz="0" w:space="0" w:color="auto"/>
        <w:right w:val="none" w:sz="0" w:space="0" w:color="auto"/>
      </w:divBdr>
    </w:div>
    <w:div w:id="1684547868">
      <w:bodyDiv w:val="1"/>
      <w:marLeft w:val="0"/>
      <w:marRight w:val="0"/>
      <w:marTop w:val="0"/>
      <w:marBottom w:val="0"/>
      <w:divBdr>
        <w:top w:val="none" w:sz="0" w:space="0" w:color="auto"/>
        <w:left w:val="none" w:sz="0" w:space="0" w:color="auto"/>
        <w:bottom w:val="none" w:sz="0" w:space="0" w:color="auto"/>
        <w:right w:val="none" w:sz="0" w:space="0" w:color="auto"/>
      </w:divBdr>
    </w:div>
    <w:div w:id="1711421757">
      <w:bodyDiv w:val="1"/>
      <w:marLeft w:val="0"/>
      <w:marRight w:val="0"/>
      <w:marTop w:val="0"/>
      <w:marBottom w:val="0"/>
      <w:divBdr>
        <w:top w:val="none" w:sz="0" w:space="0" w:color="auto"/>
        <w:left w:val="none" w:sz="0" w:space="0" w:color="auto"/>
        <w:bottom w:val="none" w:sz="0" w:space="0" w:color="auto"/>
        <w:right w:val="none" w:sz="0" w:space="0" w:color="auto"/>
      </w:divBdr>
    </w:div>
    <w:div w:id="1717510195">
      <w:bodyDiv w:val="1"/>
      <w:marLeft w:val="0"/>
      <w:marRight w:val="0"/>
      <w:marTop w:val="0"/>
      <w:marBottom w:val="0"/>
      <w:divBdr>
        <w:top w:val="none" w:sz="0" w:space="0" w:color="auto"/>
        <w:left w:val="none" w:sz="0" w:space="0" w:color="auto"/>
        <w:bottom w:val="none" w:sz="0" w:space="0" w:color="auto"/>
        <w:right w:val="none" w:sz="0" w:space="0" w:color="auto"/>
      </w:divBdr>
    </w:div>
    <w:div w:id="1718045777">
      <w:bodyDiv w:val="1"/>
      <w:marLeft w:val="0"/>
      <w:marRight w:val="0"/>
      <w:marTop w:val="0"/>
      <w:marBottom w:val="0"/>
      <w:divBdr>
        <w:top w:val="none" w:sz="0" w:space="0" w:color="auto"/>
        <w:left w:val="none" w:sz="0" w:space="0" w:color="auto"/>
        <w:bottom w:val="none" w:sz="0" w:space="0" w:color="auto"/>
        <w:right w:val="none" w:sz="0" w:space="0" w:color="auto"/>
      </w:divBdr>
    </w:div>
    <w:div w:id="1754038030">
      <w:bodyDiv w:val="1"/>
      <w:marLeft w:val="0"/>
      <w:marRight w:val="0"/>
      <w:marTop w:val="0"/>
      <w:marBottom w:val="0"/>
      <w:divBdr>
        <w:top w:val="none" w:sz="0" w:space="0" w:color="auto"/>
        <w:left w:val="none" w:sz="0" w:space="0" w:color="auto"/>
        <w:bottom w:val="none" w:sz="0" w:space="0" w:color="auto"/>
        <w:right w:val="none" w:sz="0" w:space="0" w:color="auto"/>
      </w:divBdr>
    </w:div>
    <w:div w:id="1794716614">
      <w:bodyDiv w:val="1"/>
      <w:marLeft w:val="0"/>
      <w:marRight w:val="0"/>
      <w:marTop w:val="0"/>
      <w:marBottom w:val="0"/>
      <w:divBdr>
        <w:top w:val="none" w:sz="0" w:space="0" w:color="auto"/>
        <w:left w:val="none" w:sz="0" w:space="0" w:color="auto"/>
        <w:bottom w:val="none" w:sz="0" w:space="0" w:color="auto"/>
        <w:right w:val="none" w:sz="0" w:space="0" w:color="auto"/>
      </w:divBdr>
    </w:div>
    <w:div w:id="1797215879">
      <w:bodyDiv w:val="1"/>
      <w:marLeft w:val="0"/>
      <w:marRight w:val="0"/>
      <w:marTop w:val="0"/>
      <w:marBottom w:val="0"/>
      <w:divBdr>
        <w:top w:val="none" w:sz="0" w:space="0" w:color="auto"/>
        <w:left w:val="none" w:sz="0" w:space="0" w:color="auto"/>
        <w:bottom w:val="none" w:sz="0" w:space="0" w:color="auto"/>
        <w:right w:val="none" w:sz="0" w:space="0" w:color="auto"/>
      </w:divBdr>
    </w:div>
    <w:div w:id="1800369468">
      <w:bodyDiv w:val="1"/>
      <w:marLeft w:val="0"/>
      <w:marRight w:val="0"/>
      <w:marTop w:val="0"/>
      <w:marBottom w:val="0"/>
      <w:divBdr>
        <w:top w:val="none" w:sz="0" w:space="0" w:color="auto"/>
        <w:left w:val="none" w:sz="0" w:space="0" w:color="auto"/>
        <w:bottom w:val="none" w:sz="0" w:space="0" w:color="auto"/>
        <w:right w:val="none" w:sz="0" w:space="0" w:color="auto"/>
      </w:divBdr>
    </w:div>
    <w:div w:id="1800489993">
      <w:bodyDiv w:val="1"/>
      <w:marLeft w:val="0"/>
      <w:marRight w:val="0"/>
      <w:marTop w:val="0"/>
      <w:marBottom w:val="0"/>
      <w:divBdr>
        <w:top w:val="none" w:sz="0" w:space="0" w:color="auto"/>
        <w:left w:val="none" w:sz="0" w:space="0" w:color="auto"/>
        <w:bottom w:val="none" w:sz="0" w:space="0" w:color="auto"/>
        <w:right w:val="none" w:sz="0" w:space="0" w:color="auto"/>
      </w:divBdr>
    </w:div>
    <w:div w:id="1819687756">
      <w:bodyDiv w:val="1"/>
      <w:marLeft w:val="0"/>
      <w:marRight w:val="0"/>
      <w:marTop w:val="0"/>
      <w:marBottom w:val="0"/>
      <w:divBdr>
        <w:top w:val="none" w:sz="0" w:space="0" w:color="auto"/>
        <w:left w:val="none" w:sz="0" w:space="0" w:color="auto"/>
        <w:bottom w:val="none" w:sz="0" w:space="0" w:color="auto"/>
        <w:right w:val="none" w:sz="0" w:space="0" w:color="auto"/>
      </w:divBdr>
    </w:div>
    <w:div w:id="1837987797">
      <w:bodyDiv w:val="1"/>
      <w:marLeft w:val="0"/>
      <w:marRight w:val="0"/>
      <w:marTop w:val="0"/>
      <w:marBottom w:val="0"/>
      <w:divBdr>
        <w:top w:val="none" w:sz="0" w:space="0" w:color="auto"/>
        <w:left w:val="none" w:sz="0" w:space="0" w:color="auto"/>
        <w:bottom w:val="none" w:sz="0" w:space="0" w:color="auto"/>
        <w:right w:val="none" w:sz="0" w:space="0" w:color="auto"/>
      </w:divBdr>
    </w:div>
    <w:div w:id="1844935967">
      <w:bodyDiv w:val="1"/>
      <w:marLeft w:val="0"/>
      <w:marRight w:val="0"/>
      <w:marTop w:val="0"/>
      <w:marBottom w:val="0"/>
      <w:divBdr>
        <w:top w:val="none" w:sz="0" w:space="0" w:color="auto"/>
        <w:left w:val="none" w:sz="0" w:space="0" w:color="auto"/>
        <w:bottom w:val="none" w:sz="0" w:space="0" w:color="auto"/>
        <w:right w:val="none" w:sz="0" w:space="0" w:color="auto"/>
      </w:divBdr>
    </w:div>
    <w:div w:id="1846968160">
      <w:bodyDiv w:val="1"/>
      <w:marLeft w:val="0"/>
      <w:marRight w:val="0"/>
      <w:marTop w:val="0"/>
      <w:marBottom w:val="0"/>
      <w:divBdr>
        <w:top w:val="none" w:sz="0" w:space="0" w:color="auto"/>
        <w:left w:val="none" w:sz="0" w:space="0" w:color="auto"/>
        <w:bottom w:val="none" w:sz="0" w:space="0" w:color="auto"/>
        <w:right w:val="none" w:sz="0" w:space="0" w:color="auto"/>
      </w:divBdr>
    </w:div>
    <w:div w:id="1851017819">
      <w:bodyDiv w:val="1"/>
      <w:marLeft w:val="0"/>
      <w:marRight w:val="0"/>
      <w:marTop w:val="0"/>
      <w:marBottom w:val="0"/>
      <w:divBdr>
        <w:top w:val="none" w:sz="0" w:space="0" w:color="auto"/>
        <w:left w:val="none" w:sz="0" w:space="0" w:color="auto"/>
        <w:bottom w:val="none" w:sz="0" w:space="0" w:color="auto"/>
        <w:right w:val="none" w:sz="0" w:space="0" w:color="auto"/>
      </w:divBdr>
    </w:div>
    <w:div w:id="1865554532">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885871046">
      <w:bodyDiv w:val="1"/>
      <w:marLeft w:val="0"/>
      <w:marRight w:val="0"/>
      <w:marTop w:val="0"/>
      <w:marBottom w:val="0"/>
      <w:divBdr>
        <w:top w:val="none" w:sz="0" w:space="0" w:color="auto"/>
        <w:left w:val="none" w:sz="0" w:space="0" w:color="auto"/>
        <w:bottom w:val="none" w:sz="0" w:space="0" w:color="auto"/>
        <w:right w:val="none" w:sz="0" w:space="0" w:color="auto"/>
      </w:divBdr>
    </w:div>
    <w:div w:id="1899438190">
      <w:bodyDiv w:val="1"/>
      <w:marLeft w:val="0"/>
      <w:marRight w:val="0"/>
      <w:marTop w:val="0"/>
      <w:marBottom w:val="0"/>
      <w:divBdr>
        <w:top w:val="none" w:sz="0" w:space="0" w:color="auto"/>
        <w:left w:val="none" w:sz="0" w:space="0" w:color="auto"/>
        <w:bottom w:val="none" w:sz="0" w:space="0" w:color="auto"/>
        <w:right w:val="none" w:sz="0" w:space="0" w:color="auto"/>
      </w:divBdr>
    </w:div>
    <w:div w:id="1919051826">
      <w:bodyDiv w:val="1"/>
      <w:marLeft w:val="0"/>
      <w:marRight w:val="0"/>
      <w:marTop w:val="0"/>
      <w:marBottom w:val="0"/>
      <w:divBdr>
        <w:top w:val="none" w:sz="0" w:space="0" w:color="auto"/>
        <w:left w:val="none" w:sz="0" w:space="0" w:color="auto"/>
        <w:bottom w:val="none" w:sz="0" w:space="0" w:color="auto"/>
        <w:right w:val="none" w:sz="0" w:space="0" w:color="auto"/>
      </w:divBdr>
    </w:div>
    <w:div w:id="1924140903">
      <w:bodyDiv w:val="1"/>
      <w:marLeft w:val="0"/>
      <w:marRight w:val="0"/>
      <w:marTop w:val="0"/>
      <w:marBottom w:val="0"/>
      <w:divBdr>
        <w:top w:val="none" w:sz="0" w:space="0" w:color="auto"/>
        <w:left w:val="none" w:sz="0" w:space="0" w:color="auto"/>
        <w:bottom w:val="none" w:sz="0" w:space="0" w:color="auto"/>
        <w:right w:val="none" w:sz="0" w:space="0" w:color="auto"/>
      </w:divBdr>
    </w:div>
    <w:div w:id="1925721147">
      <w:bodyDiv w:val="1"/>
      <w:marLeft w:val="0"/>
      <w:marRight w:val="0"/>
      <w:marTop w:val="0"/>
      <w:marBottom w:val="0"/>
      <w:divBdr>
        <w:top w:val="none" w:sz="0" w:space="0" w:color="auto"/>
        <w:left w:val="none" w:sz="0" w:space="0" w:color="auto"/>
        <w:bottom w:val="none" w:sz="0" w:space="0" w:color="auto"/>
        <w:right w:val="none" w:sz="0" w:space="0" w:color="auto"/>
      </w:divBdr>
    </w:div>
    <w:div w:id="1935624357">
      <w:bodyDiv w:val="1"/>
      <w:marLeft w:val="0"/>
      <w:marRight w:val="0"/>
      <w:marTop w:val="0"/>
      <w:marBottom w:val="0"/>
      <w:divBdr>
        <w:top w:val="none" w:sz="0" w:space="0" w:color="auto"/>
        <w:left w:val="none" w:sz="0" w:space="0" w:color="auto"/>
        <w:bottom w:val="none" w:sz="0" w:space="0" w:color="auto"/>
        <w:right w:val="none" w:sz="0" w:space="0" w:color="auto"/>
      </w:divBdr>
    </w:div>
    <w:div w:id="1938249608">
      <w:bodyDiv w:val="1"/>
      <w:marLeft w:val="0"/>
      <w:marRight w:val="0"/>
      <w:marTop w:val="0"/>
      <w:marBottom w:val="0"/>
      <w:divBdr>
        <w:top w:val="none" w:sz="0" w:space="0" w:color="auto"/>
        <w:left w:val="none" w:sz="0" w:space="0" w:color="auto"/>
        <w:bottom w:val="none" w:sz="0" w:space="0" w:color="auto"/>
        <w:right w:val="none" w:sz="0" w:space="0" w:color="auto"/>
      </w:divBdr>
    </w:div>
    <w:div w:id="1948846954">
      <w:bodyDiv w:val="1"/>
      <w:marLeft w:val="0"/>
      <w:marRight w:val="0"/>
      <w:marTop w:val="0"/>
      <w:marBottom w:val="0"/>
      <w:divBdr>
        <w:top w:val="none" w:sz="0" w:space="0" w:color="auto"/>
        <w:left w:val="none" w:sz="0" w:space="0" w:color="auto"/>
        <w:bottom w:val="none" w:sz="0" w:space="0" w:color="auto"/>
        <w:right w:val="none" w:sz="0" w:space="0" w:color="auto"/>
      </w:divBdr>
    </w:div>
    <w:div w:id="1950040569">
      <w:bodyDiv w:val="1"/>
      <w:marLeft w:val="0"/>
      <w:marRight w:val="0"/>
      <w:marTop w:val="0"/>
      <w:marBottom w:val="0"/>
      <w:divBdr>
        <w:top w:val="none" w:sz="0" w:space="0" w:color="auto"/>
        <w:left w:val="none" w:sz="0" w:space="0" w:color="auto"/>
        <w:bottom w:val="none" w:sz="0" w:space="0" w:color="auto"/>
        <w:right w:val="none" w:sz="0" w:space="0" w:color="auto"/>
      </w:divBdr>
    </w:div>
    <w:div w:id="1951008098">
      <w:bodyDiv w:val="1"/>
      <w:marLeft w:val="0"/>
      <w:marRight w:val="0"/>
      <w:marTop w:val="0"/>
      <w:marBottom w:val="0"/>
      <w:divBdr>
        <w:top w:val="none" w:sz="0" w:space="0" w:color="auto"/>
        <w:left w:val="none" w:sz="0" w:space="0" w:color="auto"/>
        <w:bottom w:val="none" w:sz="0" w:space="0" w:color="auto"/>
        <w:right w:val="none" w:sz="0" w:space="0" w:color="auto"/>
      </w:divBdr>
    </w:div>
    <w:div w:id="1953895274">
      <w:bodyDiv w:val="1"/>
      <w:marLeft w:val="0"/>
      <w:marRight w:val="0"/>
      <w:marTop w:val="0"/>
      <w:marBottom w:val="0"/>
      <w:divBdr>
        <w:top w:val="none" w:sz="0" w:space="0" w:color="auto"/>
        <w:left w:val="none" w:sz="0" w:space="0" w:color="auto"/>
        <w:bottom w:val="none" w:sz="0" w:space="0" w:color="auto"/>
        <w:right w:val="none" w:sz="0" w:space="0" w:color="auto"/>
      </w:divBdr>
    </w:div>
    <w:div w:id="1954286842">
      <w:bodyDiv w:val="1"/>
      <w:marLeft w:val="0"/>
      <w:marRight w:val="0"/>
      <w:marTop w:val="0"/>
      <w:marBottom w:val="0"/>
      <w:divBdr>
        <w:top w:val="none" w:sz="0" w:space="0" w:color="auto"/>
        <w:left w:val="none" w:sz="0" w:space="0" w:color="auto"/>
        <w:bottom w:val="none" w:sz="0" w:space="0" w:color="auto"/>
        <w:right w:val="none" w:sz="0" w:space="0" w:color="auto"/>
      </w:divBdr>
    </w:div>
    <w:div w:id="1959021181">
      <w:bodyDiv w:val="1"/>
      <w:marLeft w:val="0"/>
      <w:marRight w:val="0"/>
      <w:marTop w:val="0"/>
      <w:marBottom w:val="0"/>
      <w:divBdr>
        <w:top w:val="none" w:sz="0" w:space="0" w:color="auto"/>
        <w:left w:val="none" w:sz="0" w:space="0" w:color="auto"/>
        <w:bottom w:val="none" w:sz="0" w:space="0" w:color="auto"/>
        <w:right w:val="none" w:sz="0" w:space="0" w:color="auto"/>
      </w:divBdr>
    </w:div>
    <w:div w:id="1986856004">
      <w:bodyDiv w:val="1"/>
      <w:marLeft w:val="0"/>
      <w:marRight w:val="0"/>
      <w:marTop w:val="0"/>
      <w:marBottom w:val="0"/>
      <w:divBdr>
        <w:top w:val="none" w:sz="0" w:space="0" w:color="auto"/>
        <w:left w:val="none" w:sz="0" w:space="0" w:color="auto"/>
        <w:bottom w:val="none" w:sz="0" w:space="0" w:color="auto"/>
        <w:right w:val="none" w:sz="0" w:space="0" w:color="auto"/>
      </w:divBdr>
    </w:div>
    <w:div w:id="1994219633">
      <w:bodyDiv w:val="1"/>
      <w:marLeft w:val="0"/>
      <w:marRight w:val="0"/>
      <w:marTop w:val="0"/>
      <w:marBottom w:val="0"/>
      <w:divBdr>
        <w:top w:val="none" w:sz="0" w:space="0" w:color="auto"/>
        <w:left w:val="none" w:sz="0" w:space="0" w:color="auto"/>
        <w:bottom w:val="none" w:sz="0" w:space="0" w:color="auto"/>
        <w:right w:val="none" w:sz="0" w:space="0" w:color="auto"/>
      </w:divBdr>
    </w:div>
    <w:div w:id="2029794939">
      <w:bodyDiv w:val="1"/>
      <w:marLeft w:val="0"/>
      <w:marRight w:val="0"/>
      <w:marTop w:val="0"/>
      <w:marBottom w:val="0"/>
      <w:divBdr>
        <w:top w:val="none" w:sz="0" w:space="0" w:color="auto"/>
        <w:left w:val="none" w:sz="0" w:space="0" w:color="auto"/>
        <w:bottom w:val="none" w:sz="0" w:space="0" w:color="auto"/>
        <w:right w:val="none" w:sz="0" w:space="0" w:color="auto"/>
      </w:divBdr>
    </w:div>
    <w:div w:id="2042894375">
      <w:bodyDiv w:val="1"/>
      <w:marLeft w:val="0"/>
      <w:marRight w:val="0"/>
      <w:marTop w:val="0"/>
      <w:marBottom w:val="0"/>
      <w:divBdr>
        <w:top w:val="none" w:sz="0" w:space="0" w:color="auto"/>
        <w:left w:val="none" w:sz="0" w:space="0" w:color="auto"/>
        <w:bottom w:val="none" w:sz="0" w:space="0" w:color="auto"/>
        <w:right w:val="none" w:sz="0" w:space="0" w:color="auto"/>
      </w:divBdr>
    </w:div>
    <w:div w:id="2047486544">
      <w:bodyDiv w:val="1"/>
      <w:marLeft w:val="0"/>
      <w:marRight w:val="0"/>
      <w:marTop w:val="0"/>
      <w:marBottom w:val="0"/>
      <w:divBdr>
        <w:top w:val="none" w:sz="0" w:space="0" w:color="auto"/>
        <w:left w:val="none" w:sz="0" w:space="0" w:color="auto"/>
        <w:bottom w:val="none" w:sz="0" w:space="0" w:color="auto"/>
        <w:right w:val="none" w:sz="0" w:space="0" w:color="auto"/>
      </w:divBdr>
    </w:div>
    <w:div w:id="2082369545">
      <w:bodyDiv w:val="1"/>
      <w:marLeft w:val="0"/>
      <w:marRight w:val="0"/>
      <w:marTop w:val="0"/>
      <w:marBottom w:val="0"/>
      <w:divBdr>
        <w:top w:val="none" w:sz="0" w:space="0" w:color="auto"/>
        <w:left w:val="none" w:sz="0" w:space="0" w:color="auto"/>
        <w:bottom w:val="none" w:sz="0" w:space="0" w:color="auto"/>
        <w:right w:val="none" w:sz="0" w:space="0" w:color="auto"/>
      </w:divBdr>
    </w:div>
    <w:div w:id="2090350578">
      <w:bodyDiv w:val="1"/>
      <w:marLeft w:val="0"/>
      <w:marRight w:val="0"/>
      <w:marTop w:val="0"/>
      <w:marBottom w:val="0"/>
      <w:divBdr>
        <w:top w:val="none" w:sz="0" w:space="0" w:color="auto"/>
        <w:left w:val="none" w:sz="0" w:space="0" w:color="auto"/>
        <w:bottom w:val="none" w:sz="0" w:space="0" w:color="auto"/>
        <w:right w:val="none" w:sz="0" w:space="0" w:color="auto"/>
      </w:divBdr>
    </w:div>
    <w:div w:id="2100131580">
      <w:bodyDiv w:val="1"/>
      <w:marLeft w:val="0"/>
      <w:marRight w:val="0"/>
      <w:marTop w:val="0"/>
      <w:marBottom w:val="0"/>
      <w:divBdr>
        <w:top w:val="none" w:sz="0" w:space="0" w:color="auto"/>
        <w:left w:val="none" w:sz="0" w:space="0" w:color="auto"/>
        <w:bottom w:val="none" w:sz="0" w:space="0" w:color="auto"/>
        <w:right w:val="none" w:sz="0" w:space="0" w:color="auto"/>
      </w:divBdr>
      <w:divsChild>
        <w:div w:id="1361082323">
          <w:marLeft w:val="0"/>
          <w:marRight w:val="0"/>
          <w:marTop w:val="0"/>
          <w:marBottom w:val="0"/>
          <w:divBdr>
            <w:top w:val="none" w:sz="0" w:space="0" w:color="auto"/>
            <w:left w:val="none" w:sz="0" w:space="0" w:color="auto"/>
            <w:bottom w:val="none" w:sz="0" w:space="0" w:color="auto"/>
            <w:right w:val="none" w:sz="0" w:space="0" w:color="auto"/>
          </w:divBdr>
          <w:divsChild>
            <w:div w:id="1829206413">
              <w:marLeft w:val="0"/>
              <w:marRight w:val="0"/>
              <w:marTop w:val="0"/>
              <w:marBottom w:val="0"/>
              <w:divBdr>
                <w:top w:val="none" w:sz="0" w:space="0" w:color="auto"/>
                <w:left w:val="none" w:sz="0" w:space="0" w:color="auto"/>
                <w:bottom w:val="none" w:sz="0" w:space="0" w:color="auto"/>
                <w:right w:val="none" w:sz="0" w:space="0" w:color="auto"/>
              </w:divBdr>
              <w:divsChild>
                <w:div w:id="1316489206">
                  <w:marLeft w:val="0"/>
                  <w:marRight w:val="0"/>
                  <w:marTop w:val="0"/>
                  <w:marBottom w:val="0"/>
                  <w:divBdr>
                    <w:top w:val="none" w:sz="0" w:space="0" w:color="auto"/>
                    <w:left w:val="none" w:sz="0" w:space="0" w:color="auto"/>
                    <w:bottom w:val="none" w:sz="0" w:space="0" w:color="auto"/>
                    <w:right w:val="none" w:sz="0" w:space="0" w:color="auto"/>
                  </w:divBdr>
                  <w:divsChild>
                    <w:div w:id="388695469">
                      <w:marLeft w:val="0"/>
                      <w:marRight w:val="0"/>
                      <w:marTop w:val="0"/>
                      <w:marBottom w:val="0"/>
                      <w:divBdr>
                        <w:top w:val="none" w:sz="0" w:space="0" w:color="auto"/>
                        <w:left w:val="none" w:sz="0" w:space="0" w:color="auto"/>
                        <w:bottom w:val="none" w:sz="0" w:space="0" w:color="auto"/>
                        <w:right w:val="none" w:sz="0" w:space="0" w:color="auto"/>
                      </w:divBdr>
                      <w:divsChild>
                        <w:div w:id="1561015507">
                          <w:marLeft w:val="0"/>
                          <w:marRight w:val="0"/>
                          <w:marTop w:val="0"/>
                          <w:marBottom w:val="0"/>
                          <w:divBdr>
                            <w:top w:val="none" w:sz="0" w:space="0" w:color="auto"/>
                            <w:left w:val="none" w:sz="0" w:space="0" w:color="auto"/>
                            <w:bottom w:val="none" w:sz="0" w:space="0" w:color="auto"/>
                            <w:right w:val="none" w:sz="0" w:space="0" w:color="auto"/>
                          </w:divBdr>
                          <w:divsChild>
                            <w:div w:id="1106583363">
                              <w:marLeft w:val="0"/>
                              <w:marRight w:val="0"/>
                              <w:marTop w:val="0"/>
                              <w:marBottom w:val="0"/>
                              <w:divBdr>
                                <w:top w:val="none" w:sz="0" w:space="0" w:color="auto"/>
                                <w:left w:val="none" w:sz="0" w:space="0" w:color="auto"/>
                                <w:bottom w:val="none" w:sz="0" w:space="0" w:color="auto"/>
                                <w:right w:val="none" w:sz="0" w:space="0" w:color="auto"/>
                              </w:divBdr>
                              <w:divsChild>
                                <w:div w:id="20938499">
                                  <w:marLeft w:val="0"/>
                                  <w:marRight w:val="0"/>
                                  <w:marTop w:val="0"/>
                                  <w:marBottom w:val="0"/>
                                  <w:divBdr>
                                    <w:top w:val="none" w:sz="0" w:space="0" w:color="auto"/>
                                    <w:left w:val="none" w:sz="0" w:space="0" w:color="auto"/>
                                    <w:bottom w:val="none" w:sz="0" w:space="0" w:color="auto"/>
                                    <w:right w:val="none" w:sz="0" w:space="0" w:color="auto"/>
                                  </w:divBdr>
                                  <w:divsChild>
                                    <w:div w:id="1961917132">
                                      <w:marLeft w:val="0"/>
                                      <w:marRight w:val="0"/>
                                      <w:marTop w:val="0"/>
                                      <w:marBottom w:val="0"/>
                                      <w:divBdr>
                                        <w:top w:val="none" w:sz="0" w:space="0" w:color="auto"/>
                                        <w:left w:val="none" w:sz="0" w:space="0" w:color="auto"/>
                                        <w:bottom w:val="none" w:sz="0" w:space="0" w:color="auto"/>
                                        <w:right w:val="none" w:sz="0" w:space="0" w:color="auto"/>
                                      </w:divBdr>
                                      <w:divsChild>
                                        <w:div w:id="945236915">
                                          <w:marLeft w:val="0"/>
                                          <w:marRight w:val="0"/>
                                          <w:marTop w:val="0"/>
                                          <w:marBottom w:val="150"/>
                                          <w:divBdr>
                                            <w:top w:val="none" w:sz="0" w:space="0" w:color="auto"/>
                                            <w:left w:val="none" w:sz="0" w:space="0" w:color="auto"/>
                                            <w:bottom w:val="single" w:sz="36" w:space="8" w:color="EEEEEE"/>
                                            <w:right w:val="none" w:sz="0" w:space="0" w:color="auto"/>
                                          </w:divBdr>
                                          <w:divsChild>
                                            <w:div w:id="273103297">
                                              <w:marLeft w:val="0"/>
                                              <w:marRight w:val="0"/>
                                              <w:marTop w:val="0"/>
                                              <w:marBottom w:val="0"/>
                                              <w:divBdr>
                                                <w:top w:val="none" w:sz="0" w:space="0" w:color="auto"/>
                                                <w:left w:val="none" w:sz="0" w:space="0" w:color="auto"/>
                                                <w:bottom w:val="none" w:sz="0" w:space="0" w:color="auto"/>
                                                <w:right w:val="none" w:sz="0" w:space="0" w:color="auto"/>
                                              </w:divBdr>
                                              <w:divsChild>
                                                <w:div w:id="7544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61525">
      <w:bodyDiv w:val="1"/>
      <w:marLeft w:val="0"/>
      <w:marRight w:val="0"/>
      <w:marTop w:val="0"/>
      <w:marBottom w:val="0"/>
      <w:divBdr>
        <w:top w:val="none" w:sz="0" w:space="0" w:color="auto"/>
        <w:left w:val="none" w:sz="0" w:space="0" w:color="auto"/>
        <w:bottom w:val="none" w:sz="0" w:space="0" w:color="auto"/>
        <w:right w:val="none" w:sz="0" w:space="0" w:color="auto"/>
      </w:divBdr>
    </w:div>
    <w:div w:id="2113276968">
      <w:bodyDiv w:val="1"/>
      <w:marLeft w:val="0"/>
      <w:marRight w:val="0"/>
      <w:marTop w:val="0"/>
      <w:marBottom w:val="0"/>
      <w:divBdr>
        <w:top w:val="none" w:sz="0" w:space="0" w:color="auto"/>
        <w:left w:val="none" w:sz="0" w:space="0" w:color="auto"/>
        <w:bottom w:val="none" w:sz="0" w:space="0" w:color="auto"/>
        <w:right w:val="none" w:sz="0" w:space="0" w:color="auto"/>
      </w:divBdr>
    </w:div>
    <w:div w:id="21345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98FD5.296067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png@01D98FD5.29606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leicestershire-my.sharepoint.com/:w:/g/personal/jack_merriman_nwleicestershire_gov_uk/EegQvT35g-xAj9s0oPq2VcIBPBi9_hbvu8CksLin6EsKCg?e=PhJsUC"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eastmidlandsairport.com/community/local-environmental-impacts/noise/noise-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icestershire.gov.uk/have-your-say/current-engagement/local-flood-risk-management-strategy" TargetMode="External"/><Relationship Id="rId14" Type="http://schemas.openxmlformats.org/officeDocument/2006/relationships/hyperlink" Target="https://nwleicestershire-my.sharepoint.com/:w:/g/personal/jack_merriman_nwleicestershire_gov_uk/EYoarH3G41JHt5RZ3Tt_iMQBe9kV7rZQg6_iqFzxro0K5A?e=GLZx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Agendas\Agend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109A-3055-498E-87B0-21E7647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21st May 1997</vt:lpstr>
    </vt:vector>
  </TitlesOfParts>
  <Company>Castle Donington Parish Coun.</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May 1997</dc:title>
  <dc:subject/>
  <dc:creator>cdpc</dc:creator>
  <cp:keywords/>
  <dc:description/>
  <cp:lastModifiedBy>Fiona Palmer</cp:lastModifiedBy>
  <cp:revision>4</cp:revision>
  <cp:lastPrinted>2022-01-17T19:13:00Z</cp:lastPrinted>
  <dcterms:created xsi:type="dcterms:W3CDTF">2023-07-03T11:48:00Z</dcterms:created>
  <dcterms:modified xsi:type="dcterms:W3CDTF">2023-07-03T19:09:00Z</dcterms:modified>
</cp:coreProperties>
</file>